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3.10.0-17855</w:t>
      </w:r>
    </w:p>
    <w:p>
      <w:pPr>
        <w:spacing w:after="120"/>
      </w:pPr>
      <w:r>
        <w:rPr>
          <w:color w:val="6E6E73"/>
          <w:sz w:val="24"/>
          <w:szCs w:val="24"/>
        </w:rPr>
        <w:t xml:space="preserve">停用使用者時自動移除授權，並修正合併會議室未顯示於核准清單與規則資源清單、規則清單未自動更新的問題。</w:t>
      </w:r>
    </w:p>
    <w:p>
      <w:pPr>
        <w:pBdr>
          <w:bottom w:val="single" w:color="D2D2D7" w:sz="4"/>
        </w:pBdr>
        <w:spacing w:after="320"/>
      </w:pPr>
      <w:r>
        <w:rPr>
          <w:color w:val="6E6E73"/>
          <w:sz w:val="18"/>
          <w:szCs w:val="18"/>
        </w:rPr>
        <w:t xml:space="preserve">2025-09-03</w:t>
      </w:r>
      <w:r>
        <w:rPr>
          <w:color w:val="6E6E73"/>
          <w:sz w:val="18"/>
          <w:szCs w:val="18"/>
        </w:rPr>
        <w:t xml:space="preserve">   ·   </w:t>
      </w:r>
      <w:hyperlink w:history="1" r:id="rId3dgnbu1dctkpmf9d4tleo">
        <w:r>
          <w:rPr>
            <w:rStyle w:val="Hyperlink"/>
            <w:color w:val="6E6E73"/>
            <w:sz w:val="18"/>
            <w:szCs w:val="18"/>
          </w:rPr>
          <w:t xml:space="preserve">https://offision.com/help/zh-hant/release-notes/3.10.0-17855/</w:t>
        </w:r>
      </w:hyperlink>
    </w:p>
    <w:p>
      <w:pPr>
        <w:pStyle w:val="Heading2"/>
      </w:pPr>
      <w:r>
        <w:t xml:space="preserve">改進</w:t>
      </w:r>
    </w:p>
    <w:p>
      <w:pPr>
        <w:pStyle w:val="ListParagraph"/>
        <w:numPr>
          <w:ilvl w:val="0"/>
          <w:numId w:val="1"/>
        </w:numPr>
        <w:spacing w:after="80"/>
      </w:pPr>
      <w:r>
        <w:rPr>
          <w:b/>
          <w:bCs/>
        </w:rPr>
        <w:t xml:space="preserve">使用者</w:t>
      </w:r>
    </w:p>
    <w:p>
      <w:pPr>
        <w:pStyle w:val="ListParagraph"/>
        <w:numPr>
          <w:ilvl w:val="1"/>
          <w:numId w:val="1"/>
        </w:numPr>
        <w:spacing w:after="80"/>
      </w:pPr>
      <w:r>
        <w:t xml:space="preserve">現在，當使用者停用時，系統會自動移除該使用者的授權。</w:t>
      </w:r>
    </w:p>
    <w:p>
      <w:pPr>
        <w:pStyle w:val="Heading2"/>
      </w:pPr>
      <w:r>
        <w:t xml:space="preserve">錯誤修復</w:t>
      </w:r>
    </w:p>
    <w:p>
      <w:pPr>
        <w:pStyle w:val="ListParagraph"/>
        <w:numPr>
          <w:ilvl w:val="0"/>
          <w:numId w:val="1"/>
        </w:numPr>
        <w:spacing w:after="80"/>
      </w:pPr>
      <w:r>
        <w:t xml:space="preserve">修正在特定條件下，合併的房間預訂不會顯示在使用者入口網站的預訂核准清單上的問題。</w:t>
      </w:r>
    </w:p>
    <w:p>
      <w:pPr>
        <w:pStyle w:val="ListParagraph"/>
        <w:numPr>
          <w:ilvl w:val="0"/>
          <w:numId w:val="1"/>
        </w:numPr>
        <w:spacing w:after="80"/>
      </w:pPr>
      <w:r>
        <w:t xml:space="preserve">修正指派新原則時，合併的會議室不會出現在資源清單中的問題。</w:t>
      </w:r>
    </w:p>
    <w:p>
      <w:pPr>
        <w:pStyle w:val="ListParagraph"/>
        <w:numPr>
          <w:ilvl w:val="0"/>
          <w:numId w:val="1"/>
        </w:numPr>
        <w:spacing w:after="80"/>
      </w:pPr>
      <w:r>
        <w:t xml:space="preserve">修正原則清單在建立新原則後未將其指派給資源後不會自動更新的問題。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dgnbu1dctkpmf9d4tleo" Type="http://schemas.openxmlformats.org/officeDocument/2006/relationships/hyperlink" Target="https://offision.com/help/zh-hant/release-notes/3.10.0-1785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3.10.0-17855</dc:title>
  <dc:creator>Offision</dc:creator>
  <cp:lastModifiedBy>Un-named</cp:lastModifiedBy>
  <cp:revision>1</cp:revision>
  <dcterms:created xsi:type="dcterms:W3CDTF">2026-09-23T10:12:13.450Z</dcterms:created>
  <dcterms:modified xsi:type="dcterms:W3CDTF">2026-09-23T10:12:13.450Z</dcterms:modified>
</cp:coreProperties>
</file>

<file path=docProps/custom.xml><?xml version="1.0" encoding="utf-8"?>
<Properties xmlns="http://schemas.openxmlformats.org/officeDocument/2006/custom-properties" xmlns:vt="http://schemas.openxmlformats.org/officeDocument/2006/docPropsVTypes"/>
</file>