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3.10.0-17833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訪客自助登記小工具改版、YouTube 影片畫質選項、支援 Cisco 裝置、新訪客證設計與更佳列印品質、更清晰的即時登記介面，以及捲動與字體大小修正。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2025-08-27</w:t>
      </w:r>
      <w:r>
        <w:rPr>
          <w:color w:val="6E6E73"/>
          <w:sz w:val="18"/>
          <w:szCs w:val="18"/>
        </w:rPr>
        <w:t xml:space="preserve">   ·   </w:t>
      </w:r>
      <w:hyperlink w:history="1" r:id="rIdxdisox1qc_hvmy3vyqmcq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https://offision.com/help/zh-hant/release-notes/3.10.0-17833/</w:t>
        </w:r>
      </w:hyperlink>
    </w:p>
    <w:p>
      <w:pPr>
        <w:pStyle w:val="Heading3"/>
      </w:pPr>
      <w:r>
        <w:t xml:space="preserve">改進</w:t>
      </w:r>
    </w:p>
    <w:p>
      <w:pPr>
        <w:spacing w:after="160"/>
      </w:pPr>
      <w:r>
        <w:rPr>
          <w:b/>
          <w:bCs/>
        </w:rPr>
        <w:t xml:space="preserve">標牌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訪客自助註冊小工具的使用者介面已更新，以改善使用者體驗。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 YouTube 小部件中添加了視頻質量選擇選項。</w:t>
      </w:r>
    </w:p>
    <w:p>
      <w:pPr>
        <w:spacing w:after="160"/>
      </w:pPr>
      <w:r>
        <w:rPr>
          <w:b/>
          <w:bCs/>
        </w:rPr>
        <w:t xml:space="preserve">裝置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新增對 Cisco 裝置的支援。</w:t>
      </w:r>
    </w:p>
    <w:p>
      <w:pPr>
        <w:spacing w:after="160"/>
      </w:pPr>
      <w:r>
        <w:rPr>
          <w:b/>
          <w:bCs/>
        </w:rPr>
        <w:t xml:space="preserve">訪客管理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新增了新的訪客徽章設計並提高了列印品質。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改進訪客管理步入式 UI 設計，以獲得更清晰的說明。</w:t>
      </w:r>
    </w:p>
    <w:p>
      <w:pPr>
        <w:pBdr>
          <w:bottom w:val="single" w:color="D2D2D7" w:sz="4"/>
        </w:pBdr>
        <w:spacing w:after="160" w:before="160"/>
      </w:pPr>
    </w:p>
    <w:p>
      <w:pPr>
        <w:pStyle w:val="Heading3"/>
      </w:pPr>
      <w:r>
        <w:t xml:space="preserve">錯誤修復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修正使用者的分支資訊在使用者清單中無法正確顯示的問題。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解決了字體大小設定未套用至標牌顯示器的錯誤。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修復了阻止在自助註冊小部件上滾動的問題，尤其是在具有一長串訪問目的的小屏幕上。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修正面板的語言選單無法捲動的問題。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修正設施無法指派給平面圖的問題。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disox1qc_hvmy3vyqmcq" Type="http://schemas.openxmlformats.org/officeDocument/2006/relationships/hyperlink" Target="https://offision.com/help/zh-hant/release-notes/3.10.0-17833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3.10.0-17833</dc:title>
  <dc:creator>Offision</dc:creator>
  <cp:lastModifiedBy>Un-named</cp:lastModifiedBy>
  <cp:revision>1</cp:revision>
  <dcterms:created xsi:type="dcterms:W3CDTF">2026-10-17T21:21:04.474Z</dcterms:created>
  <dcterms:modified xsi:type="dcterms:W3CDTF">2026-10-17T21:21:04.474Z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