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面板與數位看板支援在 iframe/第三方看板應用程式播放並附設定指南、支援上傳 WebP、伺服器診斷改進，以及訪客目的文字與平面圖旋轉修正。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2025-08-06</w:t>
      </w:r>
      <w:r>
        <w:rPr>
          <w:color w:val="6E6E73"/>
          <w:sz w:val="18"/>
          <w:szCs w:val="18"/>
        </w:rPr>
        <w:t xml:space="preserve">   ·   </w:t>
      </w:r>
      <w:hyperlink w:history="1" r:id="rIdlva3o1ac50_66nrbykssn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https://offision.com/help/zh-hant/release-notes/3.10.0-17658/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rPr>
          <w:b/>
          <w:bCs/>
        </w:rPr>
        <w:t xml:space="preserve">預訂面板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預訂面板/標牌支援在 iframe / 第三方標牌應用程式上播放。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在面板連接頁面添加了通過第三方標牌使用 iframe webview 的指南。</w:t>
      </w:r>
    </w:p>
    <w:p>
      <w:pPr>
        <w:spacing w:after="160"/>
      </w:pPr>
      <w:r>
        <w:rPr>
          <w:b/>
          <w:bCs/>
        </w:rPr>
        <w:t xml:space="preserve">伺服器</w:t>
      </w:r>
    </w:p>
    <w:p>
      <w:pPr>
        <w:spacing w:after="160"/>
      </w:pPr>
      <w:r>
        <w:t xml:space="preserve">支援上傳 WebP 圖片檔類型。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增強的伺服器診斷以減少冗餘錯誤消息。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修復了訪問者目的文字錯誤顯示原始代碼的問題。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修復管理主控台平面圖編輯器旋轉后無法應用平面圖圖像。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a3o1ac50_66nrbykssn" Type="http://schemas.openxmlformats.org/officeDocument/2006/relationships/hyperlink" Target="https://offision.com/help/zh-hant/release-notes/3.10.0-17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3.10.0-17658</dc:title>
  <dc:creator>Offision</dc:creator>
  <cp:lastModifiedBy>Un-named</cp:lastModifiedBy>
  <cp:revision>1</cp:revision>
  <dcterms:created xsi:type="dcterms:W3CDTF">2026-09-23T10:15:17.850Z</dcterms:created>
  <dcterms:modified xsi:type="dcterms:W3CDTF">2026-09-23T10:15:17.850Z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