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修正部分 Microsoft 365 資源行事曆無法將預約同步至 Offision 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2tkezatsnbcgvzchtj2y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https://offision.com/help/zh-hant/release-notes/3.10.0-17568/</w:t>
        </w:r>
      </w:hyperlink>
    </w:p>
    <w:p>
      <w:pPr>
        <w:spacing w:after="160"/>
      </w:pPr>
      <w:r>
        <w:rPr>
          <w:b/>
          <w:bCs/>
        </w:rPr>
        <w:t xml:space="preserve">錯誤修復：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修復了某些 Microsoft 365 資源日曆無法將預訂同步到 Offision 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kezatsnbcgvzchtj2yk" Type="http://schemas.openxmlformats.org/officeDocument/2006/relationships/hyperlink" Target="https://offision.com/help/zh-hant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2026-09-23T10:12:48.487Z</dcterms:created>
  <dcterms:modified xsi:type="dcterms:W3CDTF">2026-09-23T10:12:48.487Z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