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4.2.6-18874</w:t>
      </w:r>
    </w:p>
    <w:p>
      <w:pPr>
        <w:spacing w:after="120"/>
      </w:pPr>
      <w:r>
        <w:rPr>
          <w:color w:val="6E6E73"/>
          <w:sz w:val="24"/>
          <w:szCs w:val="24"/>
        </w:rPr>
        <w:t xml:space="preserve">ユーザーアプリのフォントサイズ選択、メールテンプレートのカスタマイズ、ユーザーライセンスAPIエンドポイント、管理コンソールレポートの日付範囲UI更新。</w:t>
      </w:r>
    </w:p>
    <w:p>
      <w:pPr>
        <w:pBdr>
          <w:bottom w:val="single" w:color="D2D2D7" w:sz="4"/>
        </w:pBdr>
        <w:spacing w:after="320"/>
      </w:pPr>
      <w:r>
        <w:rPr>
          <w:color w:val="6E6E73"/>
          <w:sz w:val="18"/>
          <w:szCs w:val="18"/>
        </w:rPr>
        <w:t xml:space="preserve">2026-02-24</w:t>
      </w:r>
      <w:r>
        <w:rPr>
          <w:color w:val="6E6E73"/>
          <w:sz w:val="18"/>
          <w:szCs w:val="18"/>
        </w:rPr>
        <w:t xml:space="preserve">   ·   </w:t>
      </w:r>
      <w:hyperlink w:history="1" r:id="rIdnn5mm8qc--gsmixsprt1j">
        <w:r>
          <w:rPr>
            <w:rStyle w:val="Hyperlink"/>
            <w:color w:val="6E6E73"/>
            <w:sz w:val="18"/>
            <w:szCs w:val="18"/>
          </w:rPr>
          <w:t xml:space="preserve">https://offision.com/help/ja/release-notes/4.2.6-18874/</w:t>
        </w:r>
      </w:hyperlink>
    </w:p>
    <w:p>
      <w:pPr>
        <w:pStyle w:val="Heading2"/>
      </w:pPr>
      <w:r>
        <w:t xml:space="preserve">機能改善</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ユーザーアプリ内で好みのフォントサイズを選択できる機能を追加しました。</w:t>
      </w:r>
    </w:p>
    <w:p>
      <w:pPr>
        <w:pStyle w:val="ListParagraph"/>
        <w:numPr>
          <w:ilvl w:val="0"/>
          <w:numId w:val="1"/>
        </w:numPr>
        <w:spacing w:after="80"/>
      </w:pPr>
      <w:r>
        <w:rPr>
          <w:b/>
          <w:bCs/>
        </w:rPr>
        <w:t xml:space="preserve">管理コンソール</w:t>
      </w:r>
    </w:p>
    <w:p>
      <w:pPr>
        <w:pStyle w:val="ListParagraph"/>
        <w:numPr>
          <w:ilvl w:val="1"/>
          <w:numId w:val="1"/>
        </w:numPr>
        <w:spacing w:after="80"/>
      </w:pPr>
      <w:r>
        <w:t xml:space="preserve">レポートで日付範囲を選択するためのUIを更新しました。</w:t>
      </w:r>
    </w:p>
    <w:p>
      <w:pPr>
        <w:pStyle w:val="ListParagraph"/>
        <w:numPr>
          <w:ilvl w:val="0"/>
          <w:numId w:val="1"/>
        </w:numPr>
        <w:spacing w:after="80"/>
      </w:pPr>
      <w:r>
        <w:rPr>
          <w:b/>
          <w:bCs/>
        </w:rPr>
        <w:t xml:space="preserve">API</w:t>
      </w:r>
    </w:p>
    <w:p>
      <w:pPr>
        <w:pStyle w:val="ListParagraph"/>
        <w:numPr>
          <w:ilvl w:val="1"/>
          <w:numId w:val="1"/>
        </w:numPr>
        <w:spacing w:after="80"/>
      </w:pPr>
      <w:r>
        <w:t xml:space="preserve">「ライセンスユーザー一覧\」、「ユーザー作成\」、「ユーザーライセンス取り消し\」、「ユーザーライセンス割り当て\」を含む、新しいAPIエンドポイントを追加しました。</w:t>
      </w:r>
    </w:p>
    <w:p>
      <w:pPr>
        <w:pStyle w:val="ListParagraph"/>
        <w:numPr>
          <w:ilvl w:val="0"/>
          <w:numId w:val="1"/>
        </w:numPr>
        <w:spacing w:after="80"/>
      </w:pPr>
      <w:r>
        <w:rPr>
          <w:b/>
          <w:bCs/>
        </w:rPr>
        <w:t xml:space="preserve">メール</w:t>
      </w:r>
    </w:p>
    <w:p>
      <w:pPr>
        <w:pStyle w:val="ListParagraph"/>
        <w:numPr>
          <w:ilvl w:val="1"/>
          <w:numId w:val="1"/>
        </w:numPr>
        <w:spacing w:after="80"/>
      </w:pPr>
      <w:r>
        <w:t xml:space="preserve">メールテンプレートのカスタマイズのサポートを追加しました。</w:t>
      </w:r>
    </w:p>
    <w:p>
      <w:pPr>
        <w:pStyle w:val="Heading2"/>
      </w:pPr>
      <w:r>
        <w:t xml:space="preserve">不具合修正</w:t>
      </w:r>
    </w:p>
    <w:p>
      <w:pPr>
        <w:pStyle w:val="ListParagraph"/>
        <w:numPr>
          <w:ilvl w:val="0"/>
          <w:numId w:val="1"/>
        </w:numPr>
        <w:spacing w:after="80"/>
      </w:pPr>
      <w:r>
        <w:t xml:space="preserve">1つの予約に同じサービスを持つ複数のリソースが含まれている場合に、日次サービスレポートでエラーポップアップが表示される問題を修正しました。</w:t>
      </w:r>
    </w:p>
    <w:p>
      <w:pPr>
        <w:pStyle w:val="ListParagraph"/>
        <w:numPr>
          <w:ilvl w:val="0"/>
          <w:numId w:val="1"/>
        </w:numPr>
        <w:spacing w:after="80"/>
      </w:pPr>
      <w:r>
        <w:t xml:space="preserve">リソースファインダーとカレンダーで、リソースカテゴリを選択すると無限ループが発生する問題を修正しました。</w:t>
      </w:r>
    </w:p>
    <w:p>
      <w:pPr>
        <w:pStyle w:val="ListParagraph"/>
        <w:numPr>
          <w:ilvl w:val="0"/>
          <w:numId w:val="1"/>
        </w:numPr>
        <w:spacing w:after="80"/>
      </w:pPr>
      <w:r>
        <w:t xml:space="preserve">電子ペーパーディスプレイで、非公開（機密）会議の設定が正しく適用されない問題を修正しました。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n5mm8qc--gsmixsprt1j" Type="http://schemas.openxmlformats.org/officeDocument/2006/relationships/hyperlink" Target="https://offision.com/help/ja/release-notes/4.2.6-18874/"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4.2.6-18874</dc:title>
  <dc:creator>Offision</dc:creator>
  <cp:lastModifiedBy>Un-named</cp:lastModifiedBy>
  <cp:revision>1</cp:revision>
  <dcterms:created xsi:type="dcterms:W3CDTF">2026-10-17T21:18:58.179Z</dcterms:created>
  <dcterms:modified xsi:type="dcterms:W3CDTF">2026-10-17T21:18:58.179Z</dcterms:modified>
</cp:coreProperties>
</file>

<file path=docProps/custom.xml><?xml version="1.0" encoding="utf-8"?>
<Properties xmlns="http://schemas.openxmlformats.org/officeDocument/2006/custom-properties" xmlns:vt="http://schemas.openxmlformats.org/officeDocument/2006/docPropsVTypes"/>
</file>