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4.5.3-20029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Default booking purpose before a resource is picked, visitor host email settings, no second photo at check-in, and autocomplete on panels.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2026-07-25</w:t>
      </w:r>
      <w:r>
        <w:rPr>
          <w:color w:val="6E6E73"/>
          <w:sz w:val="18"/>
          <w:szCs w:val="18"/>
        </w:rPr>
        <w:t xml:space="preserve">   ·   </w:t>
      </w:r>
      <w:hyperlink w:history="1" r:id="rId4rn9xkg2yofdlvbrkmz6n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https://offision.com/help/en/release-notes/4.5.3-20029/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the "Booking Purpose" field on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define a default booking purpose before a resource is selected.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configuration setting for Visitor Host notification emails.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Streamlined the check-in process: if a visitor's photo is already captured during registration via the Visitor Walk-in App, an additional photo is no longer required at check-in.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reception staff to view visitor photos.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to display autocomplete data directly on the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video compatibility list to the screen saver settings to clearly indicate which video formats are supported, potentially supported, or unsupported.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Screen Saver configuration.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configuration setting that requires users to scroll to the very bottom of the Terms and Conditions before they can submit a booking, service, or visiting request.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Invitation form where users were unable to search for an inviter.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attempting to set a Google location would trigger an error popup.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Outlook bookings from synchronizing correctly under certain conditions.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n9xkg2yofdlvbrkmz6n" Type="http://schemas.openxmlformats.org/officeDocument/2006/relationships/hyperlink" Target="https://offision.com/help/en/release-notes/4.5.3-200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4.5.3-20029</dc:title>
  <dc:creator>Offision</dc:creator>
  <cp:lastModifiedBy>Un-named</cp:lastModifiedBy>
  <cp:revision>1</cp:revision>
  <dcterms:created xsi:type="dcterms:W3CDTF">2026-09-23T09:04:16.774Z</dcterms:created>
  <dcterms:modified xsi:type="dcterms:W3CDTF">2026-09-23T09:04:16.774Z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