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4.0.8-18396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Quota in Resource Finder, licence warnings in the management console, default resource calendar sorting, hide other users' subjects, System URLs, M365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2025-12-19</w:t>
      </w:r>
      <w:r>
        <w:rPr>
          <w:color w:val="6E6E73"/>
          <w:sz w:val="18"/>
          <w:szCs w:val="18"/>
        </w:rPr>
        <w:t xml:space="preserve">   ·   </w:t>
      </w:r>
      <w:hyperlink w:history="1" r:id="rIdjj69ficrrkvmm0zxufykc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https://offision.com/help/en/release-notes/4.0.8-18396/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styles for the 1-Click Booking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quota display to the Resource Information view in Resouce finder.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Changed the text label for extension actions from "60 minutes" to "1 hr" for conciseness.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visual warnings to specific modules if the tenant does not hold a corresponding active license.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System Interface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options to configure the default sorting order for Resource claendar.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to toggle the visibility of other users' appointment subjects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</w:t>
      </w:r>
      <w:r>
        <w:rPr>
          <w:b/>
          <w:bCs/>
        </w:rPr>
        <w:t xml:space="preserve">System URLs</w:t>
      </w:r>
      <w:r>
        <w:t xml:space="preserve"> section to provide quick access to system-related links, such as the Admin Login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style of confirmation dialogs.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approval of bookings associated with deleted users.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M365 bookings were missing resource information.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panel would enter a restart loop if it attempted to load empty web content on the screensaver.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69ficrrkvmm0zxufykc" Type="http://schemas.openxmlformats.org/officeDocument/2006/relationships/hyperlink" Target="https://offision.com/help/en/release-notes/4.0.8-1839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4.0.8-18396</dc:title>
  <dc:creator>Offision</dc:creator>
  <cp:lastModifiedBy>Un-named</cp:lastModifiedBy>
  <cp:revision>1</cp:revision>
  <dcterms:created xsi:type="dcterms:W3CDTF">2026-10-17T21:19:52.490Z</dcterms:created>
  <dcterms:modified xsi:type="dcterms:W3CDTF">2026-10-17T21:19:52.490Z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