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把匯報電郵送給對的人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工單政策會寄電郵給在被匯報房間、或其所在建築物上持有指定職務的人， 讓樓層管理員知道自己樓層的狀況。全部欄位，以及最常被誤解的範圍規則。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1iv3hf_6pkkwpbueejp4x">
        <w:r>
          <w:rPr>
            <w:rStyle w:val="Hyperlink"/>
            <w:color w:val="6E6E73"/>
            <w:sz w:val="18"/>
            <w:szCs w:val="18"/>
          </w:rPr>
          <w:t xml:space="preserve">https://offision.com/help/zh-hant/ticketing/route-report-emails-to-the-right-people/</w:t>
        </w:r>
      </w:hyperlink>
    </w:p>
    <w:p>
      <w:pPr>
        <w:spacing w:after="160"/>
      </w:pPr>
      <w:r>
        <w:t xml:space="preserve">預設情況下，未指派的匯報會寄給每一位支援管理員與每一位支援職員，不論它來自場域的哪裡。
</w:t>
      </w:r>
      <w:r>
        <w:rPr>
          <w:b/>
          <w:bCs/>
        </w:rPr>
        <w:t xml:space="preserve">工單政策</w:t>
      </w:r>
      <w:r>
        <w:t xml:space="preserve">會加上真正在意</w:t>
      </w:r>
      <w:r>
        <w:rPr>
          <w:i/>
          <w:iCs/>
        </w:rPr>
        <w:t xml:space="preserve">那幾個特定房間</w:t>
      </w:r>
      <w:r>
        <w:t xml:space="preserve">的人 — 那個樓層的管理員、那間實驗室的負責人 —
而不必把他們放進支援職員、訂閱所有東西。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職務必須先存在。工單政策是從目錄的</w:t>
      </w:r>
      <w:r>
        <w:rPr>
          <w:b/>
          <w:bCs/>
        </w:rPr>
        <w:t xml:space="preserve">可指派角色</w:t>
      </w:r>
      <w:r>
        <w:t xml:space="preserve">裡挑選，而且只能提供以建築物或
可預約資源為對象的職務。一個都沒建立時，表單上的兩份職務清單都會是空的，
政策也就什麼都做不了。</w:t>
      </w:r>
    </w:p>
    <w:p>
      <w:pPr>
        <w:spacing w:after="160"/>
      </w:pPr>
      <w:r>
        <w:t xml:space="preserve">這些職務還必須被</w:t>
      </w:r>
      <w:r>
        <w:rPr>
          <w:b/>
          <w:bCs/>
        </w:rPr>
        <w:t xml:space="preserve">指派出去</w:t>
      </w:r>
      <w:r>
        <w:t xml:space="preserve"> — 指派給人或用戶群組，在實際的建築物與資源上。
沒有人持有的職務，解析出來就是沒有人。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directory/entity-role (可指派角色)</w:t>
      </w:r>
    </w:p>
    <w:p>
      <w:pPr>
        <w:pStyle w:val="Heading2"/>
      </w:pPr>
      <w:r>
        <w:t xml:space="preserve">1. 建立政策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ticket/support-ticket-policy (工單政策)</w:t>
      </w:r>
    </w:p>
    <w:p>
      <w:pPr>
        <w:spacing w:after="160"/>
      </w:pPr>
      <w:r>
        <w:rPr>
          <w:b/>
          <w:bCs/>
        </w:rPr>
        <w:t xml:space="preserve">新增</w:t>
      </w:r>
      <w:r>
        <w:t xml:space="preserve">會開啟政策表單。替它取個名字 — 名稱不可重複，清單也以它排序。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38425"/>
            <wp:effectExtent t="0" r="0" b="0" l="0"/>
            <wp:docPr id="1" name="ticket-policy-list-zh-hant" descr="工單政策，各自顯示其報告職務與哪些規則已開啟。" title="工單政策，各自顯示其報告職務與哪些規則已開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工單政策，各自顯示其報告職務與哪些規則已開啟。</w:t>
      </w:r>
    </w:p>
    <w:p>
      <w:pPr>
        <w:pStyle w:val="Heading2"/>
      </w:pPr>
      <w:r>
        <w:t xml:space="preserve">2. 開啟規則並挑選職務</w:t>
      </w:r>
    </w:p>
    <w:p>
      <w:pPr>
        <w:spacing w:after="160"/>
      </w:pPr>
      <w:r>
        <w:rPr>
          <w:b/>
          <w:bCs/>
        </w:rPr>
        <w:t xml:space="preserve">報告電郵</w:t>
      </w:r>
      <w:r>
        <w:t xml:space="preserve">區塊有兩條規則，每一條下面各有一份職務清單：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發送報告電郵給建築物職務持有人</w:t>
      </w:r>
      <w:r>
        <w:t xml:space="preserve"> — 在被匯報資源所屬</w:t>
      </w:r>
      <w:r>
        <w:rPr>
          <w:i/>
          <w:iCs/>
        </w:rPr>
        <w:t xml:space="preserve">建築物</w:t>
      </w:r>
      <w:r>
        <w:t xml:space="preserve">上持有的職務。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發送報告電郵給可預約資源職務持有人</w:t>
      </w:r>
      <w:r>
        <w:t xml:space="preserve"> — 在被匯報資源本身上持有的職務。</w:t>
      </w:r>
    </w:p>
    <w:p>
      <w:pPr>
        <w:spacing w:after="160"/>
      </w:pPr>
      <w:r>
        <w:t xml:space="preserve">開啟一條規則，它下面的職務清單就變成可選。勾選應該收到匯報電郵的職務。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icket-policy-report-email-zh-hant" descr="兩條匯報電郵規則，以及各自可以取用的職務。" title="兩條匯報電郵規則，以及各自可以取用的職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兩條匯報電郵規則，以及各自可以取用的職務。</w:t>
      </w:r>
    </w:p>
    <w:p>
      <w:pPr>
        <w:spacing w:after="160"/>
      </w:pPr>
      <w:r>
        <w:rPr>
          <w:b/>
          <w:bCs/>
        </w:rPr>
        <w:t xml:space="preserve">兩份清單不能互換:</w:t>
      </w:r>
      <w:r>
        <w:t xml:space="preserve">
建築物職務</w:t>
      </w:r>
      <w:r>
        <w:rPr>
          <w:b/>
          <w:bCs/>
        </w:rPr>
        <w:t xml:space="preserve">只會</w:t>
      </w:r>
      <w:r>
        <w:t xml:space="preserve">比對建築物上的指派，資源職務</w:t>
      </w:r>
      <w:r>
        <w:rPr>
          <w:b/>
          <w:bCs/>
        </w:rPr>
        <w:t xml:space="preserve">只會</w:t>
      </w:r>
      <w:r>
        <w:t xml:space="preserve">比對資源上的指派。
一個兩邊都能指派的職務若被選在</w:t>
      </w:r>
      <w:r>
        <w:rPr>
          <w:i/>
          <w:iCs/>
        </w:rPr>
        <w:t xml:space="preserve">建築物</w:t>
      </w:r>
      <w:r>
        <w:t xml:space="preserve">那一側，抵達的是在建築物上持有它的人，
而永遠不會是在房間上持有同一個職務的人。</w:t>
      </w:r>
    </w:p>
    <w:p>
      <w:pPr>
        <w:spacing w:after="160"/>
      </w:pPr>
      <w:r>
        <w:t xml:space="preserve">「政策漏掉了某個人」的回報，幾乎全都出自這裡。請在該職務實際被指派的那一側選它。</w:t>
      </w:r>
    </w:p>
    <w:p>
      <w:pPr>
        <w:pStyle w:val="Heading2"/>
      </w:pPr>
      <w:r>
        <w:t xml:space="preserve">3. 指派它涵蓋的資源</w:t>
      </w:r>
    </w:p>
    <w:p>
      <w:pPr>
        <w:spacing w:after="160"/>
      </w:pPr>
      <w:r>
        <w:t xml:space="preserve">表單左側列出資源類型。展開其中一種，勾選這個政策涵蓋的房間、辦公桌或設備，
每種類型旁邊都會顯示數量。</w:t>
      </w:r>
    </w:p>
    <w:p>
      <w:pPr>
        <w:spacing w:after="160"/>
      </w:pPr>
      <w:r>
        <w:rPr>
          <w:b/>
          <w:bCs/>
        </w:rPr>
        <w:t xml:space="preserve">一個資源最多只能屬於一個政策。</w:t>
      </w:r>
      <w:r>
        <w:t xml:space="preserve"> 已被其他政策涵蓋的資源在這裡選不到 —
這表示永遠不會有兩個政策爭奪同一個房間，但也表示把房間從一個政策換到另一個，
是先移除再加入，而不是複製。</w:t>
      </w:r>
    </w:p>
    <w:p>
      <w:pPr>
        <w:spacing w:after="160"/>
      </w:pPr>
      <w:r>
        <w:t xml:space="preserve">完全沒有政策的資源是可以的，而且很常見。它的匯報只會抵達基本的支援職員名單，
不會再擴散。</w:t>
      </w:r>
    </w:p>
    <w:p>
      <w:pPr>
        <w:pStyle w:val="Heading2"/>
      </w:pPr>
      <w:r>
        <w:t xml:space="preserve">所有設定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91"/>
        <w:gridCol w:w="3286"/>
        <w:gridCol w:w="3983"/>
      </w:tblGrid>
      <w:tr>
        <w:trPr>
          <w:cantSplit/>
          <w:tblHeader/>
        </w:trPr>
        <w:tc>
          <w:tcPr>
            <w:tcW w:type="dxa" w:w="20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32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2091"/>
          </w:tcPr>
          <w:p>
            <w:pPr>
              <w:spacing w:after="0"/>
            </w:pPr>
            <w:r>
              <w:rPr>
                <w:b/>
                <w:bCs/>
              </w:rPr>
              <w:t xml:space="preserve">名稱</w:t>
            </w:r>
          </w:p>
        </w:tc>
        <w:tc>
          <w:tcPr>
            <w:tcW w:type="dxa" w:w="3286"/>
          </w:tcPr>
          <w:p>
            <w:pPr>
              <w:spacing w:after="0"/>
            </w:pPr>
            <w:r>
              <w:t xml:space="preserve">在清單中辨識這個政策，不可重複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用它涵蓋的範圍來命名 —「A 座 4 至 6 樓」— 因為你之後就是靠清單找回它</w:t>
            </w:r>
          </w:p>
        </w:tc>
      </w:tr>
      <w:tr>
        <w:trPr>
          <w:cantSplit/>
        </w:trPr>
        <w:tc>
          <w:tcPr>
            <w:tcW w:type="dxa" w:w="2091"/>
          </w:tcPr>
          <w:p>
            <w:pPr>
              <w:spacing w:after="0"/>
            </w:pPr>
            <w:r>
              <w:rPr>
                <w:b/>
                <w:bCs/>
              </w:rPr>
              <w:t xml:space="preserve">發送報告電郵給建築物職務持有人</w:t>
            </w:r>
          </w:p>
        </w:tc>
        <w:tc>
          <w:tcPr>
            <w:tcW w:type="dxa" w:w="3286"/>
          </w:tcPr>
          <w:p>
            <w:pPr>
              <w:spacing w:after="0"/>
            </w:pPr>
            <w:r>
              <w:t xml:space="preserve">開啟政策的建築物那一半。關閉時，下方的建築物職務會保留但誰都收不到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還在指派職務的期間先關著，免得半成品的路由開始寄信給人</w:t>
            </w:r>
          </w:p>
        </w:tc>
      </w:tr>
      <w:tr>
        <w:trPr>
          <w:cantSplit/>
        </w:trPr>
        <w:tc>
          <w:tcPr>
            <w:tcW w:type="dxa" w:w="2091"/>
          </w:tcPr>
          <w:p>
            <w:pPr>
              <w:spacing w:after="0"/>
            </w:pPr>
            <w:r>
              <w:rPr>
                <w:b/>
                <w:bCs/>
              </w:rPr>
              <w:t xml:space="preserve">建築物報告職務</w:t>
            </w:r>
          </w:p>
        </w:tc>
        <w:tc>
          <w:tcPr>
            <w:tcW w:type="dxa" w:w="3286"/>
          </w:tcPr>
          <w:p>
            <w:pPr>
              <w:spacing w:after="0"/>
            </w:pPr>
            <w:r>
              <w:t xml:space="preserve">在</w:t>
            </w:r>
            <w:r>
              <w:rPr>
                <w:b/>
                <w:bCs/>
              </w:rPr>
              <w:t xml:space="preserve">建築物上</w:t>
            </w:r>
            <w:r>
              <w:t xml:space="preserve">持有的哪些職務會收到匯報電郵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當場域新增了一個應該知道整站故障的職務時</w:t>
            </w:r>
          </w:p>
        </w:tc>
      </w:tr>
      <w:tr>
        <w:trPr>
          <w:cantSplit/>
        </w:trPr>
        <w:tc>
          <w:tcPr>
            <w:tcW w:type="dxa" w:w="2091"/>
          </w:tcPr>
          <w:p>
            <w:pPr>
              <w:spacing w:after="0"/>
            </w:pPr>
            <w:r>
              <w:rPr>
                <w:b/>
                <w:bCs/>
              </w:rPr>
              <w:t xml:space="preserve">發送報告電郵給可預約資源職務持有人</w:t>
            </w:r>
          </w:p>
        </w:tc>
        <w:tc>
          <w:tcPr>
            <w:tcW w:type="dxa" w:w="3286"/>
          </w:tcPr>
          <w:p>
            <w:pPr>
              <w:spacing w:after="0"/>
            </w:pPr>
            <w:r>
              <w:t xml:space="preserve">開啟資源那一半。關閉時同樣是保留但靜音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想暫停寄給房間負責人、但預期之後會恢復時</w:t>
            </w:r>
          </w:p>
        </w:tc>
      </w:tr>
      <w:tr>
        <w:trPr>
          <w:cantSplit/>
        </w:trPr>
        <w:tc>
          <w:tcPr>
            <w:tcW w:type="dxa" w:w="2091"/>
          </w:tcPr>
          <w:p>
            <w:pPr>
              <w:spacing w:after="0"/>
            </w:pPr>
            <w:r>
              <w:rPr>
                <w:b/>
                <w:bCs/>
              </w:rPr>
              <w:t xml:space="preserve">可預約資源報告職務</w:t>
            </w:r>
          </w:p>
        </w:tc>
        <w:tc>
          <w:tcPr>
            <w:tcW w:type="dxa" w:w="3286"/>
          </w:tcPr>
          <w:p>
            <w:pPr>
              <w:spacing w:after="0"/>
            </w:pPr>
            <w:r>
              <w:t xml:space="preserve">在</w:t>
            </w:r>
            <w:r>
              <w:rPr>
                <w:b/>
                <w:bCs/>
              </w:rPr>
              <w:t xml:space="preserve">資源本身上</w:t>
            </w:r>
            <w:r>
              <w:t xml:space="preserve">持有的哪些職務會收到匯報電郵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當故障應該送到那個特定房間的負責人、而不是整個場域時</w:t>
            </w:r>
          </w:p>
        </w:tc>
      </w:tr>
      <w:tr>
        <w:trPr>
          <w:cantSplit/>
        </w:trPr>
        <w:tc>
          <w:tcPr>
            <w:tcW w:type="dxa" w:w="2091"/>
          </w:tcPr>
          <w:p>
            <w:pPr>
              <w:spacing w:after="0"/>
            </w:pPr>
            <w:r>
              <w:rPr>
                <w:b/>
                <w:bCs/>
              </w:rPr>
              <w:t xml:space="preserve">相關資源</w:t>
            </w:r>
          </w:p>
        </w:tc>
        <w:tc>
          <w:tcPr>
            <w:tcW w:type="dxa" w:w="3286"/>
          </w:tcPr>
          <w:p>
            <w:pPr>
              <w:spacing w:after="0"/>
            </w:pPr>
            <w:r>
              <w:t xml:space="preserve">這個政策涵蓋哪些房間、辦公桌與設備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政策範圍變動時。一個資源只能屬於一個政策</w:t>
            </w:r>
          </w:p>
        </w:tc>
      </w:tr>
      <w:tr>
        <w:trPr>
          <w:cantSplit/>
        </w:trPr>
        <w:tc>
          <w:tcPr>
            <w:tcW w:type="dxa" w:w="2091"/>
          </w:tcPr>
          <w:p>
            <w:pPr>
              <w:spacing w:after="0"/>
            </w:pPr>
            <w:r>
              <w:rPr>
                <w:b/>
                <w:bCs/>
              </w:rPr>
              <w:t xml:space="preserve">分支機構管理</w:t>
            </w:r>
          </w:p>
        </w:tc>
        <w:tc>
          <w:tcPr>
            <w:tcW w:type="dxa" w:w="3286"/>
          </w:tcPr>
          <w:p>
            <w:pPr>
              <w:spacing w:after="0"/>
            </w:pPr>
            <w:r>
              <w:t xml:space="preserve">哪個分支機構擁有這個政策。僅在已啟用分支機構管理時顯示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除非某個分支機構必須自行管理這個政策，否則保持繼承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工單政策不會決定的事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它只會增加收件者。</w:t>
      </w:r>
      <w:r>
        <w:t xml:space="preserve"> 它從不移除支援職員或支援管理員的電郵，
所以政策不能用來讓匯報變安靜。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它只管電郵。</w:t>
      </w:r>
      <w:r>
        <w:t xml:space="preserve"> 職務持有人不會收到應用程式通知，也不會收到推播 — 請參閱
</w:t>
      </w:r>
      <w:hyperlink w:history="1" r:id="rId57pykr4egxzkjqh1vxjqg">
        <w:r>
          <w:rPr>
            <w:rStyle w:val="Hyperlink"/>
          </w:rPr>
          <w:t xml:space="preserve">誰會收到通知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它不影響指派電郵。</w:t>
      </w:r>
      <w:r>
        <w:t xml:space="preserve"> </w:t>
      </w:r>
      <w:r>
        <w:rPr>
          <w:i/>
          <w:iCs/>
        </w:rPr>
        <w:t xml:space="preserve">已指派支援事件給您</w:t>
      </w:r>
      <w:r>
        <w:t xml:space="preserve">只寄給處理人，有沒有政策都一樣。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它不能指派工單。</w:t>
      </w:r>
      <w:r>
        <w:t xml:space="preserve"> 收到某個房間的電郵，不等於那個房間的工單掛在誰名下。</w:t>
      </w:r>
    </w:p>
    <w:p>
      <w:pPr>
        <w:pStyle w:val="Heading2"/>
      </w:pPr>
      <w:r>
        <w:t xml:space="preserve">確認是否成功</w:t>
      </w:r>
    </w:p>
    <w:p>
      <w:pPr>
        <w:spacing w:after="160"/>
      </w:pPr>
      <w:r>
        <w:t xml:space="preserve">用一個既非支援職員、也非職務持有人的帳戶，對政策涵蓋的房間送出一則測試匯報。
</w:t>
      </w:r>
      <w:r>
        <w:rPr>
          <w:b/>
          <w:bCs/>
        </w:rPr>
        <w:t xml:space="preserve">新問題報告</w:t>
      </w:r>
      <w:r>
        <w:t xml:space="preserve">電郵應該同時抵達基本的支援職員名單</w:t>
      </w:r>
      <w:r>
        <w:rPr>
          <w:i/>
          <w:iCs/>
        </w:rPr>
        <w:t xml:space="preserve">與</w:t>
      </w:r>
      <w:r>
        <w:t xml:space="preserve">你所選的職務持有人；
而在政策</w:t>
      </w:r>
      <w:r>
        <w:rPr>
          <w:b/>
          <w:bCs/>
        </w:rPr>
        <w:t xml:space="preserve">未</w:t>
      </w:r>
      <w:r>
        <w:t xml:space="preserve">涵蓋的房間上持有同一職務的人，應該什麼都收不到。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iv3hf_6pkkwpbueejp4x" Type="http://schemas.openxmlformats.org/officeDocument/2006/relationships/hyperlink" Target="https://offision.com/help/zh-hant/ticketing/route-report-emails-to-the-right-people/" TargetMode="External"/><Relationship Id="rId57pykr4egxzkjqh1vxjqg" Type="http://schemas.openxmlformats.org/officeDocument/2006/relationships/hyperlink" Target="/zh-hant/ticketing/who-gets-told-when-an-issue-is-reported/" TargetMode="External"/><Relationship Id="rId7" Type="http://schemas.openxmlformats.org/officeDocument/2006/relationships/image" Target="media/258e8c31926c5ad4b65fa070f187ed42bca3f3cd.png"/><Relationship Id="rId8" Type="http://schemas.openxmlformats.org/officeDocument/2006/relationships/image" Target="media/3423a196425528f0bb736c6386c070297b7d1d0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把匯報電郵送給對的人</dc:title>
  <dc:creator>Offision</dc:creator>
  <cp:lastModifiedBy>Un-named</cp:lastModifiedBy>
  <cp:revision>1</cp:revision>
  <dcterms:created xsi:type="dcterms:W3CDTF">2026-09-13T09:52:44.861Z</dcterms:created>
  <dcterms:modified xsi:type="dcterms:W3CDTF">2026-09-13T09:52:44.861Z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