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「訪客名單」小工具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今天的訪客排成一份清單——列出預計要來的人，或已經抵達的人，一人一列， 給接待櫃檯或大堂側欄用。它的標題、已簽到／即將到訪的切換，和決定哪些 到訪上榜的篩選。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2026-08-19</w:t>
      </w:r>
      <w:r>
        <w:rPr>
          <w:color w:val="6E6E73"/>
          <w:sz w:val="18"/>
          <w:szCs w:val="18"/>
        </w:rPr>
        <w:t xml:space="preserve">   ·   </w:t>
      </w:r>
      <w:hyperlink w:history="1" r:id="rId5yresgse-casyvaiu-grg">
        <w:r>
          <w:rPr>
            <w:rStyle w:val="Hyperlink"/>
            <w:color w:val="6E6E73"/>
            <w:sz w:val="18"/>
            <w:szCs w:val="18"/>
          </w:rPr>
          <w:t xml:space="preserve">https://offision.com/help/zh-hant/signage/visitor-list/</w:t>
        </w:r>
      </w:hyperlink>
    </w:p>
    <w:p>
      <w:pPr>
        <w:spacing w:after="160"/>
      </w:pPr>
      <w:r>
        <w:t xml:space="preserve">今天的訪客，一人一列，排在你自己定的標題底下——上榜的是在
</w:t>
      </w:r>
      <w:hyperlink w:history="1" r:id="rIdjcnotvgloegnu6hud3pdw">
        <w:r>
          <w:rPr>
            <w:rStyle w:val="Hyperlink"/>
          </w:rPr>
          <w:t xml:space="preserve">訪客</w:t>
        </w:r>
      </w:hyperlink>
      <w:r>
        <w:t xml:space="preserve">模組裡邀請的到訪，以清單呈現，而不是一整幅迎賓
畫面。放在主畫面上它是一面到訪清單；放在側欄，它就安靜地陪著主畫面在播的任何
東西往下捲。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3219450"/>
            <wp:effectExtent t="0" r="0" b="0" l="0"/>
            <wp:docPr id="1" name="widget-visitor-list-zh-hant" descr="主畫面上，今天的訪客排成清單。" title="主畫面上，今天的訪客排成清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219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主畫面上，今天的訪客排成清單。</w:t>
      </w:r>
    </w:p>
    <w:p>
      <w:pPr>
        <w:spacing w:after="160"/>
      </w:pPr>
      <w:r>
        <w:rPr>
          <w:b/>
          <w:bCs/>
        </w:rPr>
        <w:t xml:space="preserve">可放在：</w:t>
      </w:r>
      <w:r>
        <w:t xml:space="preserve"> 主畫面・側邊小工具</w:t>
      </w:r>
    </w:p>
    <w:p>
      <w:pPr>
        <w:pStyle w:val="Heading2"/>
      </w:pPr>
      <w:r>
        <w:t xml:space="preserve">設定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2939"/>
        <w:gridCol w:w="3592"/>
        <w:gridCol w:w="2830"/>
      </w:tblGrid>
      <w:tr>
        <w:trPr>
          <w:cantSplit/>
          <w:tblHeader/>
        </w:trPr>
        <w:tc>
          <w:tcPr>
            <w:tcW w:type="dxa" w:w="2939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設定</w:t>
            </w:r>
          </w:p>
        </w:tc>
        <w:tc>
          <w:tcPr>
            <w:tcW w:type="dxa" w:w="3592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做什麼</w:t>
            </w:r>
          </w:p>
        </w:tc>
        <w:tc>
          <w:tcPr>
            <w:tcW w:type="dxa" w:w="283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何時要改</w:t>
            </w:r>
          </w:p>
        </w:tc>
      </w:tr>
      <w:tr>
        <w:trPr>
          <w:cantSplit/>
        </w:trPr>
        <w:tc>
          <w:tcPr>
            <w:tcW w:type="dxa" w:w="2939"/>
          </w:tcPr>
          <w:p>
            <w:pPr>
              <w:spacing w:after="0"/>
            </w:pPr>
            <w:r>
              <w:rPr>
                <w:b/>
                <w:bCs/>
              </w:rPr>
              <w:t xml:space="preserve">歡迎標題</w:t>
            </w:r>
          </w:p>
        </w:tc>
        <w:tc>
          <w:tcPr>
            <w:tcW w:type="dxa" w:w="3592"/>
          </w:tcPr>
          <w:p>
            <w:pPr>
              <w:spacing w:after="0"/>
            </w:pPr>
            <w:r>
              <w:t xml:space="preserve">清單上方的標題，可依各顯示語言分別輸入</w:t>
            </w:r>
          </w:p>
        </w:tc>
        <w:tc>
          <w:tcPr>
            <w:tcW w:type="dxa" w:w="2830"/>
          </w:tcPr>
          <w:p>
            <w:pPr>
              <w:spacing w:after="0"/>
            </w:pPr>
            <w:r>
              <w:t xml:space="preserve">公司有自己的說法</w:t>
            </w:r>
          </w:p>
        </w:tc>
      </w:tr>
      <w:tr>
        <w:trPr>
          <w:cantSplit/>
        </w:trPr>
        <w:tc>
          <w:tcPr>
            <w:tcW w:type="dxa" w:w="2939"/>
          </w:tcPr>
          <w:p>
            <w:pPr>
              <w:spacing w:after="0"/>
            </w:pPr>
            <w:r>
              <w:rPr>
                <w:b/>
                <w:bCs/>
              </w:rPr>
              <w:t xml:space="preserve">歡迎訊息</w:t>
            </w:r>
          </w:p>
        </w:tc>
        <w:tc>
          <w:tcPr>
            <w:tcW w:type="dxa" w:w="3592"/>
          </w:tcPr>
          <w:p>
            <w:pPr>
              <w:spacing w:after="0"/>
            </w:pPr>
            <w:r>
              <w:t xml:space="preserve">標題下面那一行</w:t>
            </w:r>
          </w:p>
        </w:tc>
        <w:tc>
          <w:tcPr>
            <w:tcW w:type="dxa" w:w="2830"/>
          </w:tcPr>
          <w:p>
            <w:pPr>
              <w:spacing w:after="0"/>
            </w:pPr>
            <w:r>
              <w:t xml:space="preserve">指引，或公司的慣用語</w:t>
            </w:r>
          </w:p>
        </w:tc>
      </w:tr>
      <w:tr>
        <w:trPr>
          <w:cantSplit/>
        </w:trPr>
        <w:tc>
          <w:tcPr>
            <w:tcW w:type="dxa" w:w="2939"/>
          </w:tcPr>
          <w:p>
            <w:pPr>
              <w:spacing w:after="0"/>
            </w:pPr>
            <w:r>
              <w:rPr>
                <w:b/>
                <w:bCs/>
              </w:rPr>
              <w:t xml:space="preserve">顯示對象</w:t>
            </w:r>
          </w:p>
        </w:tc>
        <w:tc>
          <w:tcPr>
            <w:tcW w:type="dxa" w:w="3592"/>
          </w:tcPr>
          <w:p>
            <w:pPr>
              <w:spacing w:after="0"/>
            </w:pPr>
            <w:r>
              <w:rPr>
                <w:b/>
                <w:bCs/>
              </w:rPr>
              <w:t xml:space="preserve">已簽到訪客</w:t>
            </w:r>
            <w:r>
              <w:t xml:space="preserve">或</w:t>
            </w:r>
            <w:r>
              <w:rPr>
                <w:b/>
                <w:bCs/>
              </w:rPr>
              <w:t xml:space="preserve">即將到訪的訪客</w:t>
            </w:r>
            <w:r>
              <w:t xml:space="preserve">——這份清單列的是誰</w:t>
            </w:r>
          </w:p>
        </w:tc>
        <w:tc>
          <w:tcPr>
            <w:tcW w:type="dxa" w:w="2830"/>
          </w:tcPr>
          <w:p>
            <w:pPr>
              <w:spacing w:after="0"/>
            </w:pPr>
            <w:r>
              <w:t xml:space="preserve">櫃檯後方的螢幕列已抵達的人；門口的螢幕列預計要來的人</w:t>
            </w:r>
          </w:p>
        </w:tc>
      </w:tr>
      <w:tr>
        <w:trPr>
          <w:cantSplit/>
        </w:trPr>
        <w:tc>
          <w:tcPr>
            <w:tcW w:type="dxa" w:w="2939"/>
          </w:tcPr>
          <w:p>
            <w:pPr>
              <w:spacing w:after="0"/>
            </w:pPr>
            <w:r>
              <w:rPr>
                <w:b/>
                <w:bCs/>
              </w:rPr>
              <w:t xml:space="preserve">到訪前顯示分鐘數</w:t>
            </w:r>
            <w:r>
              <w:t xml:space="preserve"> / </w:t>
            </w:r>
            <w:r>
              <w:rPr>
                <w:b/>
                <w:bCs/>
              </w:rPr>
              <w:t xml:space="preserve">到訪後顯示分鐘數</w:t>
            </w:r>
          </w:p>
        </w:tc>
        <w:tc>
          <w:tcPr>
            <w:tcW w:type="dxa" w:w="3592"/>
          </w:tcPr>
          <w:p>
            <w:pPr>
              <w:spacing w:after="0"/>
            </w:pPr>
            <w:r>
              <w:t xml:space="preserve">選</w:t>
            </w:r>
            <w:r>
              <w:rPr>
                <w:b/>
                <w:bCs/>
              </w:rPr>
              <w:t xml:space="preserve">即將到訪的訪客</w:t>
            </w:r>
            <w:r>
              <w:t xml:space="preserve">時：預約時間前後多少分鐘內留在清單上</w:t>
            </w:r>
          </w:p>
        </w:tc>
        <w:tc>
          <w:tcPr>
            <w:tcW w:type="dxa" w:w="2830"/>
          </w:tcPr>
          <w:p>
            <w:pPr>
              <w:spacing w:after="0"/>
            </w:pPr>
            <w:r>
              <w:t xml:space="preserve">訪客習慣早到，或習慣遲到</w:t>
            </w:r>
          </w:p>
        </w:tc>
      </w:tr>
      <w:tr>
        <w:trPr>
          <w:cantSplit/>
        </w:trPr>
        <w:tc>
          <w:tcPr>
            <w:tcW w:type="dxa" w:w="2939"/>
          </w:tcPr>
          <w:p>
            <w:pPr>
              <w:spacing w:after="0"/>
            </w:pPr>
            <w:r>
              <w:rPr>
                <w:b/>
                <w:bCs/>
              </w:rPr>
              <w:t xml:space="preserve">簽到後繼續顯示秒數</w:t>
            </w:r>
          </w:p>
        </w:tc>
        <w:tc>
          <w:tcPr>
            <w:tcW w:type="dxa" w:w="3592"/>
          </w:tcPr>
          <w:p>
            <w:pPr>
              <w:spacing w:after="0"/>
            </w:pPr>
            <w:r>
              <w:t xml:space="preserve">選</w:t>
            </w:r>
            <w:r>
              <w:rPr>
                <w:b/>
                <w:bCs/>
              </w:rPr>
              <w:t xml:space="preserve">已簽到訪客</w:t>
            </w:r>
            <w:r>
              <w:t xml:space="preserve">時：簽到之後在清單上留多久</w:t>
            </w:r>
          </w:p>
        </w:tc>
        <w:tc>
          <w:tcPr>
            <w:tcW w:type="dxa" w:w="2830"/>
          </w:tcPr>
          <w:p>
            <w:pPr>
              <w:spacing w:after="0"/>
            </w:pPr>
            <w:r>
              <w:t xml:space="preserve">櫃檯想留一份進行中的紀錄就長些，重視隱私就短些</w:t>
            </w:r>
          </w:p>
        </w:tc>
      </w:tr>
      <w:tr>
        <w:trPr>
          <w:cantSplit/>
        </w:trPr>
        <w:tc>
          <w:tcPr>
            <w:tcW w:type="dxa" w:w="2939"/>
          </w:tcPr>
          <w:p>
            <w:pPr>
              <w:spacing w:after="0"/>
            </w:pPr>
            <w:r>
              <w:rPr>
                <w:b/>
                <w:bCs/>
              </w:rPr>
              <w:t xml:space="preserve">每頁顯示秒數</w:t>
            </w:r>
          </w:p>
        </w:tc>
        <w:tc>
          <w:tcPr>
            <w:tcW w:type="dxa" w:w="3592"/>
          </w:tcPr>
          <w:p>
            <w:pPr>
              <w:spacing w:after="0"/>
            </w:pPr>
            <w:r>
              <w:t xml:space="preserve">清單裝不下時，每一頁停留多久</w:t>
            </w:r>
          </w:p>
        </w:tc>
        <w:tc>
          <w:tcPr>
            <w:tcW w:type="dxa" w:w="2830"/>
          </w:tcPr>
          <w:p>
            <w:pPr>
              <w:spacing w:after="0"/>
            </w:pPr>
            <w:r>
              <w:t xml:space="preserve">訪客多到放不下，或要從更遠處讀</w:t>
            </w:r>
          </w:p>
        </w:tc>
      </w:tr>
      <w:tr>
        <w:trPr>
          <w:cantSplit/>
        </w:trPr>
        <w:tc>
          <w:tcPr>
            <w:tcW w:type="dxa" w:w="2939"/>
          </w:tcPr>
          <w:p>
            <w:pPr>
              <w:spacing w:after="0"/>
            </w:pPr>
            <w:r>
              <w:rPr>
                <w:b/>
                <w:bCs/>
              </w:rPr>
              <w:t xml:space="preserve">位置</w:t>
            </w:r>
          </w:p>
        </w:tc>
        <w:tc>
          <w:tcPr>
            <w:tcW w:type="dxa" w:w="3592"/>
          </w:tcPr>
          <w:p>
            <w:pPr>
              <w:spacing w:after="0"/>
            </w:pPr>
            <w:r>
              <w:t xml:space="preserve">算誰的訪客：</w:t>
            </w:r>
            <w:r>
              <w:rPr>
                <w:b/>
                <w:bCs/>
              </w:rPr>
              <w:t xml:space="preserve">跟隨裝置位置</w:t>
            </w:r>
            <w:r>
              <w:t xml:space="preserve">、</w:t>
            </w:r>
            <w:r>
              <w:rPr>
                <w:b/>
                <w:bCs/>
              </w:rPr>
              <w:t xml:space="preserve">全部大樓</w:t>
            </w:r>
            <w:r>
              <w:t xml:space="preserve">或</w:t>
            </w:r>
            <w:r>
              <w:rPr>
                <w:b/>
                <w:bCs/>
              </w:rPr>
              <w:t xml:space="preserve">自訂…</w:t>
            </w:r>
          </w:p>
        </w:tc>
        <w:tc>
          <w:tcPr>
            <w:tcW w:type="dxa" w:w="2830"/>
          </w:tcPr>
          <w:p>
            <w:pPr>
              <w:spacing w:after="0"/>
            </w:pPr>
            <w:r>
              <w:t xml:space="preserve">讓它跟著裝置——一個大堂，列自己的訪客</w:t>
            </w:r>
          </w:p>
        </w:tc>
      </w:tr>
      <w:tr>
        <w:trPr>
          <w:cantSplit/>
        </w:trPr>
        <w:tc>
          <w:tcPr>
            <w:tcW w:type="dxa" w:w="2939"/>
          </w:tcPr>
          <w:p>
            <w:pPr>
              <w:spacing w:after="0"/>
            </w:pPr>
            <w:r>
              <w:rPr>
                <w:b/>
                <w:bCs/>
              </w:rPr>
              <w:t xml:space="preserve">限定訪客類型</w:t>
            </w:r>
          </w:p>
        </w:tc>
        <w:tc>
          <w:tcPr>
            <w:tcW w:type="dxa" w:w="3592"/>
          </w:tcPr>
          <w:p>
            <w:pPr>
              <w:spacing w:after="0"/>
            </w:pPr>
            <w:r>
              <w:t xml:space="preserve">開啟後多出</w:t>
            </w:r>
            <w:r>
              <w:rPr>
                <w:b/>
                <w:bCs/>
              </w:rPr>
              <w:t xml:space="preserve">訪問目的</w:t>
            </w:r>
            <w:r>
              <w:t xml:space="preserve">選擇器：只列那些目的的到訪</w:t>
            </w:r>
          </w:p>
        </w:tc>
        <w:tc>
          <w:tcPr>
            <w:tcW w:type="dxa" w:w="2830"/>
          </w:tcPr>
          <w:p>
            <w:pPr>
              <w:spacing w:after="0"/>
            </w:pPr>
            <w:r>
              <w:t xml:space="preserve">施工廠商和送貨不該和賓客同一份名單</w:t>
            </w:r>
          </w:p>
        </w:tc>
      </w:tr>
    </w:tbl>
    <w:p>
      <w:pPr>
        <w:spacing w:after="0"/>
      </w:pPr>
    </w:p>
    <w:p>
      <w:pPr>
        <w:pStyle w:val="Heading2"/>
      </w:pPr>
      <w:r>
        <w:t xml:space="preserve">這個小工具不決定的事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誰在名單上。</w:t>
      </w:r>
      <w:r>
        <w:t xml:space="preserve"> 清單顯示的是透過</w:t>
      </w:r>
      <w:hyperlink w:history="1" r:id="rIdjwfet500vt9uwlqx03bpr">
        <w:r>
          <w:rPr>
            <w:rStyle w:val="Hyperlink"/>
          </w:rPr>
          <w:t xml:space="preserve">訪客</w:t>
        </w:r>
      </w:hyperlink>
      <w:r>
        <w:t xml:space="preserve">模組邀請、
簽到的到訪——螢幕負責呈報，從不替任何人登記。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把一位訪客放大迎接。</w:t>
      </w:r>
      <w:r>
        <w:t xml:space="preserve"> 佔滿主畫面、逐位喊名字的是
</w:t>
      </w:r>
      <w:hyperlink w:history="1" r:id="rId3jiglcme9if_yqmnmpkid">
        <w:r>
          <w:rPr>
            <w:rStyle w:val="Hyperlink"/>
          </w:rPr>
          <w:t xml:space="preserve">訪客歡迎</w:t>
        </w:r>
      </w:hyperlink>
      <w:r>
        <w:t xml:space="preserve">小工具。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大小與顏色。</w:t>
      </w:r>
      <w:r>
        <w:t xml:space="preserve"> 整份設計的字體大小、外觀與小工具背景，在這裡和其他地方
一樣生效——請看</w:t>
      </w:r>
      <w:hyperlink w:history="1" r:id="rIdxik4gyjutpvobrywywvyd">
        <w:r>
          <w:rPr>
            <w:rStyle w:val="Hyperlink"/>
          </w:rPr>
          <w:t xml:space="preserve">小工具與它們的位置</w:t>
        </w:r>
      </w:hyperlink>
      <w:r>
        <w:t xml:space="preserve">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Microsoft JhengHe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Microsoft JhengHe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Microsoft JhengHe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Microsoft JhengHe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Microsoft JhengHe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Microsoft JhengHe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5yresgse-casyvaiu-grg" Type="http://schemas.openxmlformats.org/officeDocument/2006/relationships/hyperlink" Target="https://offision.com/help/zh-hant/signage/visitor-list/" TargetMode="External"/><Relationship Id="rIdjcnotvgloegnu6hud3pdw" Type="http://schemas.openxmlformats.org/officeDocument/2006/relationships/hyperlink" Target="/zh-hant/visiting/" TargetMode="External"/><Relationship Id="rIdjwfet500vt9uwlqx03bpr" Type="http://schemas.openxmlformats.org/officeDocument/2006/relationships/hyperlink" Target="/zh-hant/visiting/" TargetMode="External"/><Relationship Id="rId3jiglcme9if_yqmnmpkid" Type="http://schemas.openxmlformats.org/officeDocument/2006/relationships/hyperlink" Target="../visitor-welcome/" TargetMode="External"/><Relationship Id="rIdxik4gyjutpvobrywywvyd" Type="http://schemas.openxmlformats.org/officeDocument/2006/relationships/hyperlink" Target="../widgets-and-places/" TargetMode="External"/><Relationship Id="rId7" Type="http://schemas.openxmlformats.org/officeDocument/2006/relationships/image" Target="media/88bec2104b7c6b5dd7c0545edf89c847e5fb3997.png"/><Relationship Id="rId13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「訪客名單」小工具</dc:title>
  <dc:creator>Offision</dc:creator>
  <cp:lastModifiedBy>Un-named</cp:lastModifiedBy>
  <cp:revision>1</cp:revision>
  <dcterms:created xsi:type="dcterms:W3CDTF">2026-09-13T08:30:41.873Z</dcterms:created>
  <dcterms:modified xsi:type="dcterms:W3CDTF">2026-09-13T08:30:41.873Z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