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「服務請求列表」小工具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預約帶來的服務要求——茶水、清潔、佈置——依樓層分組、計時器逐級升級， 讓送服務的同事看一面螢幕就能開工。它的篩選、狀態開關與門檻。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jdcf3zu8anywvu00bsssl">
        <w:r>
          <w:rPr>
            <w:rStyle w:val="Hyperlink"/>
            <w:color w:val="6E6E73"/>
            <w:sz w:val="18"/>
            <w:szCs w:val="18"/>
          </w:rPr>
          <w:t xml:space="preserve">https://offision.com/help/zh-hant/signage/service-request-list/</w:t>
        </w:r>
      </w:hyperlink>
    </w:p>
    <w:p>
      <w:pPr>
        <w:spacing w:after="160"/>
      </w:pPr>
      <w:hyperlink w:history="1" r:id="rIdraynxjik4xt9cmiesnmsq">
        <w:r>
          <w:rPr>
            <w:rStyle w:val="Hyperlink"/>
          </w:rPr>
          <w:t xml:space="preserve">服務</w:t>
        </w:r>
      </w:hyperlink>
      <w:r>
        <w:t xml:space="preserve">裡每一件未結的服務要求——跟著預約點的、或會議
進行中臨時要的茶水、清潔與佈置——依送達的樓層分組，房間是標題，計時器由
琥珀色升級到紅色。它是茶水間或設施房那面螢幕的小工具，送服務的人就站在
它前面。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service-request-list-zh-hant" descr="依樓層分組的服務隊伍，最急的排在前面。" title="依樓層分組的服務隊伍，最急的排在前面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依樓層分組的服務隊伍，最急的排在前面。</w:t>
      </w:r>
    </w:p>
    <w:p>
      <w:pPr>
        <w:spacing w:after="160"/>
      </w:pPr>
      <w:r>
        <w:rPr>
          <w:b/>
          <w:bCs/>
        </w:rPr>
        <w:t xml:space="preserve">可放在：</w:t>
      </w:r>
      <w:r>
        <w:t xml:space="preserve"> 主畫面・側邊小工具・操作按鈕</w:t>
      </w:r>
    </w:p>
    <w:p>
      <w:pPr>
        <w:pStyle w:val="Heading2"/>
      </w:pPr>
      <w:r>
        <w:t xml:space="preserve">設定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387"/>
        <w:gridCol w:w="5200"/>
        <w:gridCol w:w="2773"/>
      </w:tblGrid>
      <w:tr>
        <w:trPr>
          <w:cantSplit/>
          <w:tblHeader/>
        </w:trPr>
        <w:tc>
          <w:tcPr>
            <w:tcW w:type="dxa" w:w="138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52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做什麼</w:t>
            </w:r>
          </w:p>
        </w:tc>
        <w:tc>
          <w:tcPr>
            <w:tcW w:type="dxa" w:w="277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何時要改</w:t>
            </w:r>
          </w:p>
        </w:tc>
      </w:tr>
      <w:tr>
        <w:trPr>
          <w:cantSplit/>
        </w:trPr>
        <w:tc>
          <w:tcPr>
            <w:tcW w:type="dxa" w:w="1387"/>
          </w:tcPr>
          <w:p>
            <w:pPr>
              <w:spacing w:after="0"/>
            </w:pPr>
            <w:r>
              <w:rPr>
                <w:b/>
                <w:bCs/>
              </w:rPr>
              <w:t xml:space="preserve">資源</w:t>
            </w:r>
          </w:p>
        </w:tc>
        <w:tc>
          <w:tcPr>
            <w:tcW w:type="dxa" w:w="5200"/>
          </w:tcPr>
          <w:p>
            <w:pPr>
              <w:spacing w:after="0"/>
            </w:pPr>
            <w:r>
              <w:t xml:space="preserve">隊伍涵蓋哪些房間與座位：</w:t>
            </w:r>
            <w:r>
              <w:rPr>
                <w:b/>
                <w:bCs/>
              </w:rPr>
              <w:t xml:space="preserve">跟隨裝置位置</w:t>
            </w:r>
            <w:r>
              <w:t xml:space="preserve">、</w:t>
            </w:r>
            <w:r>
              <w:rPr>
                <w:b/>
                <w:bCs/>
              </w:rPr>
              <w:t xml:space="preserve">全部資源</w:t>
            </w:r>
            <w:r>
              <w:t xml:space="preserve">、</w:t>
            </w:r>
            <w:r>
              <w:rPr>
                <w:b/>
                <w:bCs/>
              </w:rPr>
              <w:t xml:space="preserve">依大樓</w:t>
            </w:r>
            <w:r>
              <w:t xml:space="preserve">、</w:t>
            </w:r>
            <w:r>
              <w:rPr>
                <w:b/>
                <w:bCs/>
              </w:rPr>
              <w:t xml:space="preserve">依樓層</w:t>
            </w:r>
            <w:r>
              <w:t xml:space="preserve">或</w:t>
            </w:r>
            <w:r>
              <w:rPr>
                <w:b/>
                <w:bCs/>
              </w:rPr>
              <w:t xml:space="preserve">指定資源</w:t>
            </w:r>
            <w:r>
              <w:t xml:space="preserve">——後三項會多出對應的選擇器，第一項會多出</w:t>
            </w:r>
            <w:r>
              <w:rPr>
                <w:b/>
                <w:bCs/>
              </w:rPr>
              <w:t xml:space="preserve">自動範圍</w:t>
            </w:r>
            <w:r>
              <w:t xml:space="preserve">一列（</w:t>
            </w:r>
            <w:r>
              <w:rPr>
                <w:b/>
                <w:bCs/>
              </w:rPr>
              <w:t xml:space="preserve">智慧</w:t>
            </w:r>
            <w:r>
              <w:t xml:space="preserve">、</w:t>
            </w:r>
            <w:r>
              <w:rPr>
                <w:b/>
                <w:bCs/>
              </w:rPr>
              <w:t xml:space="preserve">此房間</w:t>
            </w:r>
            <w:r>
              <w:t xml:space="preserve">、</w:t>
            </w:r>
            <w:r>
              <w:rPr>
                <w:b/>
                <w:bCs/>
              </w:rPr>
              <w:t xml:space="preserve">此樓層</w:t>
            </w:r>
            <w:r>
              <w:t xml:space="preserve">、</w:t>
            </w:r>
            <w:r>
              <w:rPr>
                <w:b/>
                <w:bCs/>
              </w:rPr>
              <w:t xml:space="preserve">此大樓</w:t>
            </w:r>
            <w:r>
              <w:t xml:space="preserve">）</w:t>
            </w:r>
          </w:p>
        </w:tc>
        <w:tc>
          <w:tcPr>
            <w:tcW w:type="dxa" w:w="2773"/>
          </w:tcPr>
          <w:p>
            <w:pPr>
              <w:spacing w:after="0"/>
            </w:pPr>
            <w:r>
              <w:t xml:space="preserve">每個據點一面螢幕：讓它跟著裝置。中央廚房送全棟：</w:t>
            </w:r>
            <w:r>
              <w:rPr>
                <w:b/>
                <w:bCs/>
              </w:rPr>
              <w:t xml:space="preserve">全部資源</w:t>
            </w:r>
          </w:p>
        </w:tc>
      </w:tr>
      <w:tr>
        <w:trPr>
          <w:cantSplit/>
        </w:trPr>
        <w:tc>
          <w:tcPr>
            <w:tcW w:type="dxa" w:w="1387"/>
          </w:tcPr>
          <w:p>
            <w:pPr>
              <w:spacing w:after="0"/>
            </w:pPr>
            <w:r>
              <w:rPr>
                <w:b/>
                <w:bCs/>
              </w:rPr>
              <w:t xml:space="preserve">類型</w:t>
            </w:r>
          </w:p>
        </w:tc>
        <w:tc>
          <w:tcPr>
            <w:tcW w:type="dxa" w:w="5200"/>
          </w:tcPr>
          <w:p>
            <w:pPr>
              <w:spacing w:after="0"/>
            </w:pPr>
            <w:r>
              <w:t xml:space="preserve">再依資源類型收窄；留空表示</w:t>
            </w:r>
            <w:r>
              <w:rPr>
                <w:b/>
                <w:bCs/>
              </w:rPr>
              <w:t xml:space="preserve">任何資源類型</w:t>
            </w:r>
          </w:p>
        </w:tc>
        <w:tc>
          <w:tcPr>
            <w:tcW w:type="dxa" w:w="2773"/>
          </w:tcPr>
          <w:p>
            <w:pPr>
              <w:spacing w:after="0"/>
            </w:pPr>
            <w:r>
              <w:t xml:space="preserve">服務向來只送到房間</w:t>
            </w:r>
          </w:p>
        </w:tc>
      </w:tr>
      <w:tr>
        <w:trPr>
          <w:cantSplit/>
        </w:trPr>
        <w:tc>
          <w:tcPr>
            <w:tcW w:type="dxa" w:w="1387"/>
          </w:tcPr>
          <w:p>
            <w:pPr>
              <w:spacing w:after="0"/>
            </w:pPr>
            <w:r>
              <w:rPr>
                <w:b/>
                <w:bCs/>
              </w:rPr>
              <w:t xml:space="preserve">顯示新增</w:t>
            </w:r>
          </w:p>
        </w:tc>
        <w:tc>
          <w:tcPr>
            <w:tcW w:type="dxa" w:w="5200"/>
          </w:tcPr>
          <w:p>
            <w:pPr>
              <w:spacing w:after="0"/>
            </w:pPr>
            <w:r>
              <w:t xml:space="preserve">列出還沒人接手的要求</w:t>
            </w:r>
          </w:p>
        </w:tc>
        <w:tc>
          <w:tcPr>
            <w:tcW w:type="dxa" w:w="2773"/>
          </w:tcPr>
          <w:p>
            <w:pPr>
              <w:spacing w:after="0"/>
            </w:pPr>
            <w:r>
              <w:t xml:space="preserve">幾乎不會關——這就是隊伍本身</w:t>
            </w:r>
          </w:p>
        </w:tc>
      </w:tr>
      <w:tr>
        <w:trPr>
          <w:cantSplit/>
        </w:trPr>
        <w:tc>
          <w:tcPr>
            <w:tcW w:type="dxa" w:w="1387"/>
          </w:tcPr>
          <w:p>
            <w:pPr>
              <w:spacing w:after="0"/>
            </w:pPr>
            <w:r>
              <w:rPr>
                <w:b/>
                <w:bCs/>
              </w:rPr>
              <w:t xml:space="preserve">顯示處理中</w:t>
            </w:r>
          </w:p>
        </w:tc>
        <w:tc>
          <w:tcPr>
            <w:tcW w:type="dxa" w:w="5200"/>
          </w:tcPr>
          <w:p>
            <w:pPr>
              <w:spacing w:after="0"/>
            </w:pPr>
            <w:r>
              <w:t xml:space="preserve">列出正在處理的要求</w:t>
            </w:r>
          </w:p>
        </w:tc>
        <w:tc>
          <w:tcPr>
            <w:tcW w:type="dxa" w:w="2773"/>
          </w:tcPr>
          <w:p>
            <w:pPr>
              <w:spacing w:after="0"/>
            </w:pPr>
            <w:r>
              <w:t xml:space="preserve">螢幕只想顯示還缺人接手的，就關掉</w:t>
            </w:r>
          </w:p>
        </w:tc>
      </w:tr>
      <w:tr>
        <w:trPr>
          <w:cantSplit/>
        </w:trPr>
        <w:tc>
          <w:tcPr>
            <w:tcW w:type="dxa" w:w="1387"/>
          </w:tcPr>
          <w:p>
            <w:pPr>
              <w:spacing w:after="0"/>
            </w:pPr>
            <w:r>
              <w:rPr>
                <w:b/>
                <w:bCs/>
              </w:rPr>
              <w:t xml:space="preserve">顯示已完成</w:t>
            </w:r>
          </w:p>
        </w:tc>
        <w:tc>
          <w:tcPr>
            <w:tcW w:type="dxa" w:w="5200"/>
          </w:tcPr>
          <w:p>
            <w:pPr>
              <w:spacing w:after="0"/>
            </w:pPr>
            <w:r>
              <w:t xml:space="preserve">列出剛完成的要求</w:t>
            </w:r>
          </w:p>
        </w:tc>
        <w:tc>
          <w:tcPr>
            <w:tcW w:type="dxa" w:w="2773"/>
          </w:tcPr>
          <w:p>
            <w:pPr>
              <w:spacing w:after="0"/>
            </w:pPr>
            <w:r>
              <w:t xml:space="preserve">想看見工作落地就開，想讓隊伍短一點就關</w:t>
            </w:r>
          </w:p>
        </w:tc>
      </w:tr>
      <w:tr>
        <w:trPr>
          <w:cantSplit/>
        </w:trPr>
        <w:tc>
          <w:tcPr>
            <w:tcW w:type="dxa" w:w="1387"/>
          </w:tcPr>
          <w:p>
            <w:pPr>
              <w:spacing w:after="0"/>
            </w:pPr>
            <w:r>
              <w:rPr>
                <w:b/>
                <w:bCs/>
              </w:rPr>
              <w:t xml:space="preserve">顯示已拒絕</w:t>
            </w:r>
          </w:p>
        </w:tc>
        <w:tc>
          <w:tcPr>
            <w:tcW w:type="dxa" w:w="5200"/>
          </w:tcPr>
          <w:p>
            <w:pPr>
              <w:spacing w:after="0"/>
            </w:pPr>
            <w:r>
              <w:t xml:space="preserve">列出被拒絕的要求</w:t>
            </w:r>
          </w:p>
        </w:tc>
        <w:tc>
          <w:tcPr>
            <w:tcW w:type="dxa" w:w="2773"/>
          </w:tcPr>
          <w:p>
            <w:pPr>
              <w:spacing w:after="0"/>
            </w:pPr>
            <w:r>
              <w:t xml:space="preserve">很少開——被拒絕的不用送</w:t>
            </w:r>
          </w:p>
        </w:tc>
      </w:tr>
      <w:tr>
        <w:trPr>
          <w:cantSplit/>
        </w:trPr>
        <w:tc>
          <w:tcPr>
            <w:tcW w:type="dxa" w:w="1387"/>
          </w:tcPr>
          <w:p>
            <w:pPr>
              <w:spacing w:after="0"/>
            </w:pPr>
            <w:r>
              <w:rPr>
                <w:b/>
                <w:bCs/>
              </w:rPr>
              <w:t xml:space="preserve">顯示發起人</w:t>
            </w:r>
          </w:p>
        </w:tc>
        <w:tc>
          <w:tcPr>
            <w:tcW w:type="dxa" w:w="5200"/>
          </w:tcPr>
          <w:p>
            <w:pPr>
              <w:spacing w:after="0"/>
            </w:pPr>
            <w:r>
              <w:t xml:space="preserve">每列標出提出這筆預約的人</w:t>
            </w:r>
          </w:p>
        </w:tc>
        <w:tc>
          <w:tcPr>
            <w:tcW w:type="dxa" w:w="2773"/>
          </w:tcPr>
          <w:p>
            <w:pPr>
              <w:spacing w:after="0"/>
            </w:pPr>
            <w:r>
              <w:t xml:space="preserve">訪客看得到的螢幕上關掉</w:t>
            </w:r>
          </w:p>
        </w:tc>
      </w:tr>
      <w:tr>
        <w:trPr>
          <w:cantSplit/>
        </w:trPr>
        <w:tc>
          <w:tcPr>
            <w:tcW w:type="dxa" w:w="1387"/>
          </w:tcPr>
          <w:p>
            <w:pPr>
              <w:spacing w:after="0"/>
            </w:pPr>
            <w:r>
              <w:rPr>
                <w:b/>
                <w:bCs/>
              </w:rPr>
              <w:t xml:space="preserve">顯示選項</w:t>
            </w:r>
          </w:p>
        </w:tc>
        <w:tc>
          <w:tcPr>
            <w:tcW w:type="dxa" w:w="5200"/>
          </w:tcPr>
          <w:p>
            <w:pPr>
              <w:spacing w:after="0"/>
            </w:pPr>
            <w:r>
              <w:t xml:space="preserve">每列列出點的細項——幾壺茶、哪一種佈置</w:t>
            </w:r>
          </w:p>
        </w:tc>
        <w:tc>
          <w:tcPr>
            <w:tcW w:type="dxa" w:w="2773"/>
          </w:tcPr>
          <w:p>
            <w:pPr>
              <w:spacing w:after="0"/>
            </w:pPr>
            <w:r>
              <w:t xml:space="preserve">同事看著螢幕備料的地方就開</w:t>
            </w:r>
          </w:p>
        </w:tc>
      </w:tr>
      <w:tr>
        <w:trPr>
          <w:cantSplit/>
        </w:trPr>
        <w:tc>
          <w:tcPr>
            <w:tcW w:type="dxa" w:w="1387"/>
          </w:tcPr>
          <w:p>
            <w:pPr>
              <w:spacing w:after="0"/>
            </w:pPr>
            <w:r>
              <w:rPr>
                <w:b/>
                <w:bCs/>
              </w:rPr>
              <w:t xml:space="preserve">顯示備註</w:t>
            </w:r>
          </w:p>
        </w:tc>
        <w:tc>
          <w:tcPr>
            <w:tcW w:type="dxa" w:w="5200"/>
          </w:tcPr>
          <w:p>
            <w:pPr>
              <w:spacing w:after="0"/>
            </w:pPr>
            <w:r>
              <w:t xml:space="preserve">每列帶上要求的自由備註</w:t>
            </w:r>
          </w:p>
        </w:tc>
        <w:tc>
          <w:tcPr>
            <w:tcW w:type="dxa" w:w="2773"/>
          </w:tcPr>
          <w:p>
            <w:pPr>
              <w:spacing w:after="0"/>
            </w:pPr>
            <w:r>
              <w:t xml:space="preserve">開著——備註往往才是重點</w:t>
            </w:r>
          </w:p>
        </w:tc>
      </w:tr>
      <w:tr>
        <w:trPr>
          <w:cantSplit/>
        </w:trPr>
        <w:tc>
          <w:tcPr>
            <w:tcW w:type="dxa" w:w="1387"/>
          </w:tcPr>
          <w:p>
            <w:pPr>
              <w:spacing w:after="0"/>
            </w:pPr>
            <w:r>
              <w:rPr>
                <w:b/>
                <w:bCs/>
              </w:rPr>
              <w:t xml:space="preserve">每頁顯示秒數</w:t>
            </w:r>
          </w:p>
        </w:tc>
        <w:tc>
          <w:tcPr>
            <w:tcW w:type="dxa" w:w="5200"/>
          </w:tcPr>
          <w:p>
            <w:pPr>
              <w:spacing w:after="0"/>
            </w:pPr>
            <w:r>
              <w:t xml:space="preserve">清單裝不下時，每一頁停留多久</w:t>
            </w:r>
          </w:p>
        </w:tc>
        <w:tc>
          <w:tcPr>
            <w:tcW w:type="dxa" w:w="2773"/>
          </w:tcPr>
          <w:p>
            <w:pPr>
              <w:spacing w:after="0"/>
            </w:pPr>
            <w:r>
              <w:t xml:space="preserve">要求多到放不下，或要從更遠處讀</w:t>
            </w:r>
          </w:p>
        </w:tc>
      </w:tr>
      <w:tr>
        <w:trPr>
          <w:cantSplit/>
        </w:trPr>
        <w:tc>
          <w:tcPr>
            <w:tcW w:type="dxa" w:w="1387"/>
          </w:tcPr>
          <w:p>
            <w:pPr>
              <w:spacing w:after="0"/>
            </w:pPr>
            <w:r>
              <w:rPr>
                <w:b/>
                <w:bCs/>
              </w:rPr>
              <w:t xml:space="preserve">提醒時間 (分)</w:t>
            </w:r>
          </w:p>
        </w:tc>
        <w:tc>
          <w:tcPr>
            <w:tcW w:type="dxa" w:w="5200"/>
          </w:tcPr>
          <w:p>
            <w:pPr>
              <w:spacing w:after="0"/>
            </w:pPr>
            <w:r>
              <w:t xml:space="preserve">要求的計時器轉琥珀色的門檻；0 表示關掉這一級</w:t>
            </w:r>
          </w:p>
        </w:tc>
        <w:tc>
          <w:tcPr>
            <w:tcW w:type="dxa" w:w="2773"/>
          </w:tcPr>
          <w:p>
            <w:pPr>
              <w:spacing w:after="0"/>
            </w:pPr>
            <w:r>
              <w:t xml:space="preserve">對齊備料需要的時間</w:t>
            </w:r>
          </w:p>
        </w:tc>
      </w:tr>
      <w:tr>
        <w:trPr>
          <w:cantSplit/>
        </w:trPr>
        <w:tc>
          <w:tcPr>
            <w:tcW w:type="dxa" w:w="1387"/>
          </w:tcPr>
          <w:p>
            <w:pPr>
              <w:spacing w:after="0"/>
            </w:pPr>
            <w:r>
              <w:rPr>
                <w:b/>
                <w:bCs/>
              </w:rPr>
              <w:t xml:space="preserve">逾時時間 (分)</w:t>
            </w:r>
          </w:p>
        </w:tc>
        <w:tc>
          <w:tcPr>
            <w:tcW w:type="dxa" w:w="5200"/>
          </w:tcPr>
          <w:p>
            <w:pPr>
              <w:spacing w:after="0"/>
            </w:pPr>
            <w:r>
              <w:t xml:space="preserve">轉紅色的門檻；0 表示關掉這一級</w:t>
            </w:r>
          </w:p>
        </w:tc>
        <w:tc>
          <w:tcPr>
            <w:tcW w:type="dxa" w:w="2773"/>
          </w:tcPr>
          <w:p>
            <w:pPr>
              <w:spacing w:after="0"/>
            </w:pPr>
            <w:r>
              <w:t xml:space="preserve">要求變成需要升級處理的那一刻</w:t>
            </w:r>
          </w:p>
        </w:tc>
      </w:tr>
      <w:tr>
        <w:trPr>
          <w:cantSplit/>
        </w:trPr>
        <w:tc>
          <w:tcPr>
            <w:tcW w:type="dxa" w:w="1387"/>
          </w:tcPr>
          <w:p>
            <w:pPr>
              <w:spacing w:after="0"/>
            </w:pPr>
            <w:r>
              <w:rPr>
                <w:b/>
                <w:bCs/>
              </w:rPr>
              <w:t xml:space="preserve">新請求語音提示</w:t>
            </w:r>
          </w:p>
        </w:tc>
        <w:tc>
          <w:tcPr>
            <w:tcW w:type="dxa" w:w="5200"/>
          </w:tcPr>
          <w:p>
            <w:pPr>
              <w:spacing w:after="0"/>
            </w:pPr>
            <w:r>
              <w:t xml:space="preserve">有新要求進來時響一聲提示音並讀出一句話。看板本身的</w:t>
            </w:r>
            <w:r>
              <w:rPr>
                <w:b/>
                <w:bCs/>
              </w:rPr>
              <w:t xml:space="preserve">語音提示</w:t>
            </w:r>
            <w:r>
              <w:t xml:space="preserve">開關也要打開</w:t>
            </w:r>
          </w:p>
        </w:tc>
        <w:tc>
          <w:tcPr>
            <w:tcW w:type="dxa" w:w="2773"/>
          </w:tcPr>
          <w:p>
            <w:pPr>
              <w:spacing w:after="0"/>
            </w:pPr>
            <w:r>
              <w:t xml:space="preserve">想用聽的、而不是盯著看隊伍的服務櫃檯</w:t>
            </w:r>
          </w:p>
        </w:tc>
      </w:tr>
      <w:tr>
        <w:trPr>
          <w:cantSplit/>
        </w:trPr>
        <w:tc>
          <w:tcPr>
            <w:tcW w:type="dxa" w:w="1387"/>
          </w:tcPr>
          <w:p>
            <w:pPr>
              <w:spacing w:after="0"/>
            </w:pPr>
            <w:r>
              <w:rPr>
                <w:b/>
                <w:bCs/>
              </w:rPr>
              <w:t xml:space="preserve">即將結束及已結束語音提示</w:t>
            </w:r>
          </w:p>
        </w:tc>
        <w:tc>
          <w:tcPr>
            <w:tcW w:type="dxa" w:w="5200"/>
          </w:tcPr>
          <w:p>
            <w:pPr>
              <w:spacing w:after="0"/>
            </w:pPr>
            <w:r>
              <w:t xml:space="preserve">同樣的東西，出現在服務結束前五分鐘，以及結束時間過了之後</w:t>
            </w:r>
          </w:p>
        </w:tc>
        <w:tc>
          <w:tcPr>
            <w:tcW w:type="dxa" w:w="2773"/>
          </w:tcPr>
          <w:p>
            <w:pPr>
              <w:spacing w:after="0"/>
            </w:pPr>
            <w:r>
              <w:t xml:space="preserve">團隊要準時清場；只在意有沒有新要求的話就別開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在觸控螢幕上，點一筆要求會打開它的詳情——完整的細項清單，和把它推進到
下一個狀態的動作。放在操作按鈕上，它會縮成一塊小方磚，數著未結的隊伍。</w:t>
      </w:r>
    </w:p>
    <w:p>
      <w:pPr>
        <w:pStyle w:val="Heading2"/>
      </w:pPr>
      <w:r>
        <w:t xml:space="preserve">這個小工具不決定的事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要求從哪裡來。</w:t>
      </w:r>
      <w:r>
        <w:t xml:space="preserve"> 服務的目錄、誰可以點什麼，是
</w:t>
      </w:r>
      <w:hyperlink w:history="1" r:id="rIdtp6sog7g4s3e_zeo3xnmx">
        <w:r>
          <w:rPr>
            <w:rStyle w:val="Hyperlink"/>
          </w:rPr>
          <w:t xml:space="preserve">服務</w:t>
        </w:r>
      </w:hyperlink>
      <w:r>
        <w:t xml:space="preserve">的事——螢幕只顯示隊伍，從不建立它。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故障的回報</w:t>
      </w:r>
      <w:r>
        <w:t xml:space="preserve">——壞掉的椅子、沒電的面板——屬於
</w:t>
      </w:r>
      <w:hyperlink w:history="1" r:id="rIdc0e07hixiqx22lico_i9t">
        <w:r>
          <w:rPr>
            <w:rStyle w:val="Hyperlink"/>
          </w:rPr>
          <w:t xml:space="preserve">支援請求列表</w:t>
        </w:r>
      </w:hyperlink>
      <w:r>
        <w:t xml:space="preserve">小工具，不在這裡。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大小與顏色。</w:t>
      </w:r>
      <w:r>
        <w:t xml:space="preserve"> 整份設計的字體大小、外觀與小工具背景，在這裡和其他地方
一樣生效——請看</w:t>
      </w:r>
      <w:hyperlink w:history="1" r:id="rIdmxcikarqwvvdsqm0yc3h7">
        <w:r>
          <w:rPr>
            <w:rStyle w:val="Hyperlink"/>
          </w:rPr>
          <w:t xml:space="preserve">小工具與它們的位置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jdcf3zu8anywvu00bsssl" Type="http://schemas.openxmlformats.org/officeDocument/2006/relationships/hyperlink" Target="https://offision.com/help/zh-hant/signage/service-request-list/" TargetMode="External"/><Relationship Id="rIdraynxjik4xt9cmiesnmsq" Type="http://schemas.openxmlformats.org/officeDocument/2006/relationships/hyperlink" Target="/zh-hant/service/" TargetMode="External"/><Relationship Id="rIdtp6sog7g4s3e_zeo3xnmx" Type="http://schemas.openxmlformats.org/officeDocument/2006/relationships/hyperlink" Target="/zh-hant/service/" TargetMode="External"/><Relationship Id="rIdc0e07hixiqx22lico_i9t" Type="http://schemas.openxmlformats.org/officeDocument/2006/relationships/hyperlink" Target="../support-ticket-list/" TargetMode="External"/><Relationship Id="rIdmxcikarqwvvdsqm0yc3h7" Type="http://schemas.openxmlformats.org/officeDocument/2006/relationships/hyperlink" Target="../widgets-and-places/" TargetMode="External"/><Relationship Id="rId7" Type="http://schemas.openxmlformats.org/officeDocument/2006/relationships/image" Target="media/a08bbe7e8a04b642ebd5bf05615967cb81a8366f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「服務請求列表」小工具</dc:title>
  <dc:creator>Offision</dc:creator>
  <cp:lastModifiedBy>Un-named</cp:lastModifiedBy>
  <cp:revision>1</cp:revision>
  <dcterms:created xsi:type="dcterms:W3CDTF">2026-09-13T08:30:51.700Z</dcterms:created>
  <dcterms:modified xsi:type="dcterms:W3CDTF">2026-09-13T08:30:51.700Z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