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二維碼小工具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螢幕可以貼在牆上的五種內建碼——你自己的連結、訪客 Wi-Fi、訪客登記、路線指引、房間控制——連同每一個的設定和可以放的位置。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k5zhjyndchaqqwktbsqwg">
        <w:r>
          <w:rPr>
            <w:rStyle w:val="Hyperlink"/>
            <w:color w:val="6E6E73"/>
            <w:sz w:val="18"/>
            <w:szCs w:val="18"/>
          </w:rPr>
          <w:t xml:space="preserve">https://offision.com/help/zh-hant/signage/qr-code-widgets/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牆上的碼正是免觸控的那條路：沒有人需要按任何東西，方磚要辦的事都在訪客自己的手機上
完成。內建五種，每一種接一件事。可以按的方磚在</w:t>
      </w:r>
      <w:hyperlink w:history="1" r:id="rIdqlfjnjj4-49wl1jlbxab-">
        <w:r>
          <w:rPr>
            <w:rStyle w:val="Hyperlink"/>
          </w:rPr>
          <w:t xml:space="preserve">按鈕小工具</w:t>
        </w:r>
      </w:hyperlink>
      <w:r>
        <w:t xml:space="preserve">，
位置本身則在</w:t>
      </w:r>
      <w:hyperlink w:history="1" r:id="rIdkqlh-1aqteioltpldgjv4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沒有觸控的螢幕上也留著:</w:t>
      </w:r>
      <w:r>
        <w:t xml:space="preserve">
當螢幕被描述為沒有觸控時，那些存在就是為了被按的方磚會被隱藏。所有二維碼方磚都會留下，
而</w:t>
      </w:r>
      <w:r>
        <w:rPr>
          <w:b/>
          <w:bCs/>
        </w:rPr>
        <w:t xml:space="preserve">訪客自助登記按鈕</w:t>
      </w:r>
      <w:r>
        <w:t xml:space="preserve">會安靜地換成</w:t>
      </w:r>
      <w:r>
        <w:rPr>
          <w:b/>
          <w:bCs/>
        </w:rPr>
        <w:t xml:space="preserve">訪客登記二維碼</w:t>
      </w:r>
      <w:r>
        <w:t xml:space="preserve">——這正是它們存在的理由。</w:t>
      </w:r>
    </w:p>
    <w:p>
      <w:pPr>
        <w:spacing w:after="60" w:before="160"/>
        <w:jc w:val="center"/>
      </w:pPr>
      <w:r>
        <w:drawing>
          <wp:inline distT="0" distB="0" distL="0" distR="0">
            <wp:extent cx="4105275" cy="7229475"/>
            <wp:effectExtent t="0" r="0" b="0" l="0"/>
            <wp:docPr id="1" name="qr-widget-picker-zh-hant" descr="小工具選擇器：這五組碼就和其他方磚一樣放在裡面。" title="小工具選擇器：這五組碼就和其他方磚一樣放在裡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722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小工具選擇器：這五組碼就和其他方磚一樣放在裡面。</w:t>
      </w:r>
    </w:p>
    <w:p>
      <w:pPr>
        <w:pStyle w:val="Heading2"/>
      </w:pPr>
      <w:r>
        <w:t xml:space="preserve">二維碼</w:t>
      </w:r>
    </w:p>
    <w:p>
      <w:pPr>
        <w:spacing w:after="160"/>
      </w:pPr>
      <w:r>
        <w:t xml:space="preserve">一組隨你用的碼——意見表單、菜單、問卷連結。你給什麼，方磚就把它畫成可掃的碼。</w:t>
      </w:r>
    </w:p>
    <w:p>
      <w:pPr>
        <w:spacing w:after="60" w:before="160"/>
        <w:jc w:val="center"/>
      </w:pPr>
      <w:r>
        <w:drawing>
          <wp:inline distT="0" distB="0" distL="0" distR="0">
            <wp:extent cx="1714500" cy="2286000"/>
            <wp:effectExtent t="0" r="0" b="0" l="0"/>
            <wp:docPr id="1" name="widget-qr-code-zh-hant" descr="放在操作按鈕上的自訂二維碼。" title="放在操作按鈕上的自訂二維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放在操作按鈕上的自訂二維碼。</w:t>
      </w:r>
    </w:p>
    <w:p>
      <w:pPr>
        <w:spacing w:after="160"/>
      </w:pPr>
      <w:r>
        <w:rPr>
          <w:b/>
          <w:bCs/>
        </w:rPr>
        <w:t xml:space="preserve">可放在:</w:t>
      </w:r>
      <w:r>
        <w:t xml:space="preserve"> 操作按鈕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20"/>
        <w:gridCol w:w="3744"/>
        <w:gridCol w:w="2496"/>
      </w:tblGrid>
      <w:tr>
        <w:trPr>
          <w:cantSplit/>
          <w:tblHeader/>
        </w:trPr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74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249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QR 碼內容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 xml:space="preserve">這組碼編進去的文字或連結</w:t>
            </w:r>
          </w:p>
        </w:tc>
        <w:tc>
          <w:tcPr>
            <w:tcW w:type="dxa" w:w="2496"/>
          </w:tcPr>
          <w:p>
            <w:pPr>
              <w:spacing w:after="0"/>
            </w:pPr>
            <w:r>
              <w:t xml:space="preserve">碼該指向新地方時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訪客登記二維碼</w:t>
      </w:r>
    </w:p>
    <w:p>
      <w:pPr>
        <w:spacing w:after="160"/>
      </w:pPr>
      <w:r>
        <w:t xml:space="preserve">免觸控的現場登記：訪客掃一下，在自己的手機上登記，而不是碰螢幕。在沒有觸控的螢幕上，
</w:t>
      </w:r>
      <w:r>
        <w:rPr>
          <w:b/>
          <w:bCs/>
        </w:rPr>
        <w:t xml:space="preserve">訪客自助登記按鈕</w:t>
      </w:r>
      <w:r>
        <w:t xml:space="preserve">安靜換成的也正是這個小工具。以它為軸心的大堂完整流程——以及
</w:t>
      </w:r>
      <w:r>
        <w:rPr>
          <w:b/>
          <w:bCs/>
        </w:rPr>
        <w:t xml:space="preserve">位置</w:t>
      </w:r>
      <w:r>
        <w:t xml:space="preserve">在那裡為什麼要緊——在
</w:t>
      </w:r>
      <w:hyperlink w:history="1" r:id="rIdz7dtaxckfj3tjtp1uegme">
        <w:r>
          <w:rPr>
            <w:rStyle w:val="Hyperlink"/>
          </w:rPr>
          <w:t xml:space="preserve">設定迎接訪客的大堂螢幕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1714500" cy="2286000"/>
            <wp:effectExtent t="0" r="0" b="0" l="0"/>
            <wp:docPr id="1" name="widget-visitor-registration-qr-code-zh-hant" descr="放在操作按鈕上的現場登記代碼。" title="放在操作按鈕上的現場登記代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放在操作按鈕上的現場登記代碼。</w:t>
      </w:r>
    </w:p>
    <w:p>
      <w:pPr>
        <w:spacing w:after="160"/>
      </w:pPr>
      <w:r>
        <w:rPr>
          <w:b/>
          <w:bCs/>
        </w:rPr>
        <w:t xml:space="preserve">可放在:</w:t>
      </w:r>
      <w:r>
        <w:t xml:space="preserve"> 操作按鈕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673"/>
        <w:gridCol w:w="2647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6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264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QR 碼功能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t xml:space="preserve">掃描後只做登記（</w:t>
            </w:r>
            <w:r>
              <w:rPr>
                <w:b/>
                <w:bCs/>
              </w:rPr>
              <w:t xml:space="preserve">僅登記</w:t>
            </w:r>
            <w:r>
              <w:t xml:space="preserve">），還是登記並簽到（</w:t>
            </w:r>
            <w:r>
              <w:rPr>
                <w:b/>
                <w:bCs/>
              </w:rPr>
              <w:t xml:space="preserve">登記並簽到</w:t>
            </w:r>
            <w:r>
              <w:t xml:space="preserve">）</w:t>
            </w:r>
          </w:p>
        </w:tc>
        <w:tc>
          <w:tcPr>
            <w:tcW w:type="dxa" w:w="2647"/>
          </w:tcPr>
          <w:p>
            <w:pPr>
              <w:spacing w:after="0"/>
            </w:pPr>
            <w:r>
              <w:t xml:space="preserve">沒有人顧櫃檯時選「登記並簽到」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直接簽到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t xml:space="preserve">略過訪客原本要點的確認步驟。代碼沒有帶著有效通行金鑰時會被拒絕，所以它和下一個設定並非各自獨立</w:t>
            </w:r>
          </w:p>
        </w:tc>
        <w:tc>
          <w:tcPr>
            <w:tcW w:type="dxa" w:w="2647"/>
          </w:tcPr>
          <w:p>
            <w:pPr>
              <w:spacing w:after="0"/>
            </w:pPr>
            <w:r>
              <w:t xml:space="preserve">最短的動線比一步確認更重要時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通行金鑰類型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t xml:space="preserve">QR 背後的代碼多久更換一次——</w:t>
            </w:r>
            <w:r>
              <w:rPr>
                <w:b/>
                <w:bCs/>
              </w:rPr>
              <w:t xml:space="preserve">每日</w:t>
            </w:r>
            <w:r>
              <w:t xml:space="preserve">、</w:t>
            </w:r>
            <w:r>
              <w:rPr>
                <w:b/>
                <w:bCs/>
              </w:rPr>
              <w:t xml:space="preserve">每小時</w:t>
            </w:r>
            <w:r>
              <w:t xml:space="preserve">或</w:t>
            </w:r>
            <w:r>
              <w:rPr>
                <w:b/>
                <w:bCs/>
              </w:rPr>
              <w:t xml:space="preserve">每3分鐘</w:t>
            </w:r>
            <w:r>
              <w:t xml:space="preserve">。新的小工具從</w:t>
            </w:r>
            <w:r>
              <w:rPr>
                <w:b/>
                <w:bCs/>
              </w:rPr>
              <w:t xml:space="preserve">每3分鐘</w:t>
            </w:r>
            <w:r>
              <w:t xml:space="preserve">開始；已經設成每日的小工具維持不變</w:t>
            </w:r>
          </w:p>
        </w:tc>
        <w:tc>
          <w:tcPr>
            <w:tcW w:type="dxa" w:w="2647"/>
          </w:tcPr>
          <w:p>
            <w:pPr>
              <w:spacing w:after="0"/>
            </w:pPr>
            <w:r>
              <w:t xml:space="preserve">貼在公共牆面上的代碼應該換得快一些；接待櫃檯內側的則不必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列印訪客證標籤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t xml:space="preserve">為訪客列印一張訪客證標籤</w:t>
            </w:r>
          </w:p>
        </w:tc>
        <w:tc>
          <w:tcPr>
            <w:tcW w:type="dxa" w:w="2647"/>
          </w:tcPr>
          <w:p>
            <w:pPr>
              <w:spacing w:after="0"/>
            </w:pPr>
            <w:r>
              <w:t xml:space="preserve">這面螢幕接了標籤印表機時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t xml:space="preserve">登記歸在哪棟大樓——</w:t>
            </w:r>
            <w:r>
              <w:rPr>
                <w:b/>
                <w:bCs/>
              </w:rPr>
              <w:t xml:space="preserve">跟隨裝置位置</w:t>
            </w:r>
            <w:r>
              <w:t xml:space="preserve">、</w:t>
            </w:r>
            <w:r>
              <w:rPr>
                <w:b/>
                <w:bCs/>
              </w:rPr>
              <w:t xml:space="preserve">全部大樓</w:t>
            </w:r>
            <w:r>
              <w:t xml:space="preserve">或</w:t>
            </w:r>
            <w:r>
              <w:rPr>
                <w:b/>
                <w:bCs/>
              </w:rPr>
              <w:t xml:space="preserve">自訂…</w:t>
            </w:r>
          </w:p>
        </w:tc>
        <w:tc>
          <w:tcPr>
            <w:tcW w:type="dxa" w:w="2647"/>
          </w:tcPr>
          <w:p>
            <w:pPr>
              <w:spacing w:after="0"/>
            </w:pPr>
            <w:r>
              <w:t xml:space="preserve">保持在</w:t>
            </w:r>
            <w:r>
              <w:rPr>
                <w:b/>
                <w:bCs/>
              </w:rPr>
              <w:t xml:space="preserve">跟隨裝置位置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剛掃完就遇上代碼更換的訪客不會被擋在外面：伺服器會讓前一組代碼在短暫的寬限期內繼續有效，所以縮短間隔對訪客沒有代價。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qr-visitor-registration-settings-zh-hant" descr="現場登記代碼的設定。位置就是那個該讓它跟隨裝置的欄位。" title="現場登記代碼的設定。位置就是那個該讓它跟隨裝置的欄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現場登記代碼的設定。位置就是那個該讓它跟隨裝置的欄位。</w:t>
      </w:r>
    </w:p>
    <w:p>
      <w:pPr>
        <w:pStyle w:val="Heading2"/>
      </w:pPr>
      <w:r>
        <w:t xml:space="preserve">Wi-Fi二維碼</w:t>
      </w:r>
    </w:p>
    <w:p>
      <w:pPr>
        <w:spacing w:after="160"/>
      </w:pPr>
      <w:r>
        <w:t xml:space="preserve">把訪客網路做成可掃的碼——手機掃一下就連上網路，什麼都不用輸入。</w:t>
      </w:r>
    </w:p>
    <w:p>
      <w:pPr>
        <w:spacing w:after="60" w:before="160"/>
        <w:jc w:val="center"/>
      </w:pPr>
      <w:r>
        <w:drawing>
          <wp:inline distT="0" distB="0" distL="0" distR="0">
            <wp:extent cx="1714500" cy="2286000"/>
            <wp:effectExtent t="0" r="0" b="0" l="0"/>
            <wp:docPr id="1" name="widget-wifi-qr-code-zh-hant" descr="放在操作按鈕上的 Wi-Fi二維碼。" title="放在操作按鈕上的 Wi-Fi二維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放在操作按鈕上的 Wi-Fi二維碼。</w:t>
      </w:r>
    </w:p>
    <w:p>
      <w:pPr>
        <w:spacing w:after="160"/>
      </w:pPr>
      <w:r>
        <w:rPr>
          <w:b/>
          <w:bCs/>
        </w:rPr>
        <w:t xml:space="preserve">可放在:</w:t>
      </w:r>
      <w:r>
        <w:t xml:space="preserve"> 操作按鈕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80"/>
        <w:gridCol w:w="4601"/>
        <w:gridCol w:w="2380"/>
      </w:tblGrid>
      <w:tr>
        <w:trPr>
          <w:cantSplit/>
          <w:tblHeader/>
        </w:trPr>
        <w:tc>
          <w:tcPr>
            <w:tcW w:type="dxa" w:w="23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6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23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2380"/>
          </w:tcPr>
          <w:p>
            <w:pPr>
              <w:spacing w:after="0"/>
            </w:pPr>
            <w:r>
              <w:rPr>
                <w:b/>
                <w:bCs/>
              </w:rPr>
              <w:t xml:space="preserve">網路名稱 (SSID)</w:t>
            </w:r>
          </w:p>
        </w:tc>
        <w:tc>
          <w:tcPr>
            <w:tcW w:type="dxa" w:w="4601"/>
          </w:tcPr>
          <w:p>
            <w:pPr>
              <w:spacing w:after="0"/>
            </w:pPr>
            <w:r>
              <w:t xml:space="preserve">這組碼連上的網路</w:t>
            </w:r>
          </w:p>
        </w:tc>
        <w:tc>
          <w:tcPr>
            <w:tcW w:type="dxa" w:w="2380"/>
          </w:tcPr>
          <w:p>
            <w:pPr>
              <w:spacing w:after="0"/>
            </w:pPr>
            <w:r>
              <w:t xml:space="preserve">訪客網路換了的時候</w:t>
            </w:r>
          </w:p>
        </w:tc>
      </w:tr>
      <w:tr>
        <w:trPr>
          <w:cantSplit/>
        </w:trPr>
        <w:tc>
          <w:tcPr>
            <w:tcW w:type="dxa" w:w="2380"/>
          </w:tcPr>
          <w:p>
            <w:pPr>
              <w:spacing w:after="0"/>
            </w:pPr>
            <w:r>
              <w:rPr>
                <w:b/>
                <w:bCs/>
              </w:rPr>
              <w:t xml:space="preserve">密碼</w:t>
            </w:r>
          </w:p>
        </w:tc>
        <w:tc>
          <w:tcPr>
            <w:tcW w:type="dxa" w:w="4601"/>
          </w:tcPr>
          <w:p>
            <w:pPr>
              <w:spacing w:after="0"/>
            </w:pPr>
            <w:r>
              <w:t xml:space="preserve">這組碼帶著的密碼</w:t>
            </w:r>
          </w:p>
        </w:tc>
        <w:tc>
          <w:tcPr>
            <w:tcW w:type="dxa" w:w="2380"/>
          </w:tcPr>
          <w:p>
            <w:pPr>
              <w:spacing w:after="0"/>
            </w:pPr>
            <w:r>
              <w:t xml:space="preserve">更換訪客密碼時——碼會自己跟上</w:t>
            </w:r>
          </w:p>
        </w:tc>
      </w:tr>
      <w:tr>
        <w:trPr>
          <w:cantSplit/>
        </w:trPr>
        <w:tc>
          <w:tcPr>
            <w:tcW w:type="dxa" w:w="2380"/>
          </w:tcPr>
          <w:p>
            <w:pPr>
              <w:spacing w:after="0"/>
            </w:pPr>
            <w:r>
              <w:rPr>
                <w:b/>
                <w:bCs/>
              </w:rPr>
              <w:t xml:space="preserve">加密方式</w:t>
            </w:r>
          </w:p>
        </w:tc>
        <w:tc>
          <w:tcPr>
            <w:tcW w:type="dxa" w:w="4601"/>
          </w:tcPr>
          <w:p>
            <w:pPr>
              <w:spacing w:after="0"/>
            </w:pPr>
            <w:r>
              <w:t xml:space="preserve">網路的保護方式，</w:t>
            </w:r>
            <w:r>
              <w:rPr>
                <w:b/>
                <w:bCs/>
              </w:rPr>
              <w:t xml:space="preserve">WPA</w:t>
            </w:r>
            <w:r>
              <w:t xml:space="preserve"> 或 </w:t>
            </w:r>
            <w:r>
              <w:rPr>
                <w:b/>
                <w:bCs/>
              </w:rPr>
              <w:t xml:space="preserve">WEP</w:t>
            </w:r>
          </w:p>
        </w:tc>
        <w:tc>
          <w:tcPr>
            <w:tcW w:type="dxa" w:w="2380"/>
          </w:tcPr>
          <w:p>
            <w:pPr>
              <w:spacing w:after="0"/>
            </w:pPr>
            <w:r>
              <w:t xml:space="preserve">只有在網路不是 WPA 時</w:t>
            </w:r>
          </w:p>
        </w:tc>
      </w:tr>
      <w:tr>
        <w:trPr>
          <w:cantSplit/>
        </w:trPr>
        <w:tc>
          <w:tcPr>
            <w:tcW w:type="dxa" w:w="2380"/>
          </w:tcPr>
          <w:p>
            <w:pPr>
              <w:spacing w:after="0"/>
            </w:pPr>
            <w:r>
              <w:rPr>
                <w:b/>
                <w:bCs/>
              </w:rPr>
              <w:t xml:space="preserve">描述</w:t>
            </w:r>
          </w:p>
        </w:tc>
        <w:tc>
          <w:tcPr>
            <w:tcW w:type="dxa" w:w="4601"/>
          </w:tcPr>
          <w:p>
            <w:pPr>
              <w:spacing w:after="0"/>
            </w:pPr>
            <w:r>
              <w:t xml:space="preserve">沒有顯示帳密時，碼下面的那行說明；留空的話，方磚只提示掃描</w:t>
            </w:r>
          </w:p>
        </w:tc>
        <w:tc>
          <w:tcPr>
            <w:tcW w:type="dxa" w:w="2380"/>
          </w:tcPr>
          <w:p>
            <w:pPr>
              <w:spacing w:after="0"/>
            </w:pPr>
            <w:r>
              <w:t xml:space="preserve">想註明是哪個網路、給誰用時</w:t>
            </w:r>
          </w:p>
        </w:tc>
      </w:tr>
      <w:tr>
        <w:trPr>
          <w:cantSplit/>
        </w:trPr>
        <w:tc>
          <w:tcPr>
            <w:tcW w:type="dxa" w:w="2380"/>
          </w:tcPr>
          <w:p>
            <w:pPr>
              <w:spacing w:after="0"/>
            </w:pPr>
            <w:r>
              <w:rPr>
                <w:b/>
                <w:bCs/>
              </w:rPr>
              <w:t xml:space="preserve">隱藏網路</w:t>
            </w:r>
          </w:p>
        </w:tc>
        <w:tc>
          <w:tcPr>
            <w:tcW w:type="dxa" w:w="4601"/>
          </w:tcPr>
          <w:p>
            <w:pPr>
              <w:spacing w:after="0"/>
            </w:pPr>
            <w:r>
              <w:t xml:space="preserve">把網路標成隱藏，讓手機掃了之後仍找得到它</w:t>
            </w:r>
          </w:p>
        </w:tc>
        <w:tc>
          <w:tcPr>
            <w:tcW w:type="dxa" w:w="2380"/>
          </w:tcPr>
          <w:p>
            <w:pPr>
              <w:spacing w:after="0"/>
            </w:pPr>
            <w:r>
              <w:t xml:space="preserve">SSID 沒有對外廣播時</w:t>
            </w:r>
          </w:p>
        </w:tc>
      </w:tr>
      <w:tr>
        <w:trPr>
          <w:cantSplit/>
        </w:trPr>
        <w:tc>
          <w:tcPr>
            <w:tcW w:type="dxa" w:w="2380"/>
          </w:tcPr>
          <w:p>
            <w:pPr>
              <w:spacing w:after="0"/>
            </w:pPr>
            <w:r>
              <w:rPr>
                <w:b/>
                <w:bCs/>
              </w:rPr>
              <w:t xml:space="preserve">顯示 SSID 與密碼</w:t>
            </w:r>
          </w:p>
        </w:tc>
        <w:tc>
          <w:tcPr>
            <w:tcW w:type="dxa" w:w="4601"/>
          </w:tcPr>
          <w:p>
            <w:pPr>
              <w:spacing w:after="0"/>
            </w:pPr>
            <w:r>
              <w:t xml:space="preserve">把說明行換成網路名稱和密碼，供手動輸入</w:t>
            </w:r>
          </w:p>
        </w:tc>
        <w:tc>
          <w:tcPr>
            <w:tcW w:type="dxa" w:w="2380"/>
          </w:tcPr>
          <w:p>
            <w:pPr>
              <w:spacing w:after="0"/>
            </w:pPr>
            <w:r>
              <w:t xml:space="preserve">有訪客的手機無法靠掃碼入網時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qr-wifi-settings-zh-hant" descr="Wi-Fi 代碼的設定：這組碼要連上的網路，以及碼下面那行字。" title="Wi-Fi 代碼的設定：這組碼要連上的網路，以及碼下面那行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Wi-Fi 代碼的設定：這組碼要連上的網路，以及碼下面那行字。</w:t>
      </w:r>
    </w:p>
    <w:p>
      <w:pPr>
        <w:pStyle w:val="Heading2"/>
      </w:pPr>
      <w:r>
        <w:t xml:space="preserve">路線指引二維碼</w:t>
      </w:r>
    </w:p>
    <w:p>
      <w:pPr>
        <w:spacing w:after="160"/>
      </w:pPr>
      <w:r>
        <w:t xml:space="preserve">掃一下，那層樓就在掃的人自己的手機上打開，位置正是這面螢幕站的地方——給大樓裡的任何
人用，不只訪客。這個代碼不帶目的地，所以手機上出現的是一個搜尋欄，由掃的人挑房間，
然後一步一步帶著走。除了共用的設定，它沒有自己的設定。</w:t>
      </w:r>
    </w:p>
    <w:p>
      <w:pPr>
        <w:spacing w:after="60" w:before="160"/>
        <w:jc w:val="center"/>
      </w:pPr>
      <w:r>
        <w:drawing>
          <wp:inline distT="0" distB="0" distL="0" distR="0">
            <wp:extent cx="1714500" cy="2286000"/>
            <wp:effectExtent t="0" r="0" b="0" l="0"/>
            <wp:docPr id="1" name="widget-wayfinding-qr-code-zh-hant" descr="放在操作按鈕上的路線指引代碼。" title="放在操作按鈕上的路線指引代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放在操作按鈕上的路線指引代碼。</w:t>
      </w:r>
    </w:p>
    <w:p>
      <w:pPr>
        <w:spacing w:after="160"/>
      </w:pPr>
      <w:r>
        <w:rPr>
          <w:b/>
          <w:bCs/>
        </w:rPr>
        <w:t xml:space="preserve">可放在:</w:t>
      </w:r>
      <w:r>
        <w:t xml:space="preserve"> 操作按鈕</w:t>
      </w:r>
    </w:p>
    <w:p>
      <w:pPr>
        <w:pStyle w:val="Heading2"/>
      </w:pPr>
      <w:r>
        <w:t xml:space="preserve">房間控制二維碼</w:t>
      </w:r>
    </w:p>
    <w:p>
      <w:pPr>
        <w:spacing w:after="160"/>
      </w:pPr>
      <w:r>
        <w:t xml:space="preserve">預約進行中，這組碼讓房間裡的人用自己的手機操控房間的設備。碼本身就是免觸控的那條
路，所以這塊方磚在沒有觸控的螢幕上也會留著。除了共用的設定，它沒有自己的設定。</w:t>
      </w:r>
    </w:p>
    <w:p>
      <w:pPr>
        <w:spacing w:after="60" w:before="160"/>
        <w:jc w:val="center"/>
      </w:pPr>
      <w:r>
        <w:drawing>
          <wp:inline distT="0" distB="0" distL="0" distR="0">
            <wp:extent cx="1714500" cy="2286000"/>
            <wp:effectExtent t="0" r="0" b="0" l="0"/>
            <wp:docPr id="1" name="widget-room-control-qr-code-zh-hant" descr="放在操作按鈕上的房間控制代碼。" title="放在操作按鈕上的房間控制代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放在操作按鈕上的房間控制代碼。</w:t>
      </w:r>
    </w:p>
    <w:p>
      <w:pPr>
        <w:spacing w:after="160"/>
      </w:pPr>
      <w:r>
        <w:rPr>
          <w:b/>
          <w:bCs/>
        </w:rPr>
        <w:t xml:space="preserve">可放在:</w:t>
      </w:r>
      <w:r>
        <w:t xml:space="preserve"> 操作按鈕</w:t>
      </w:r>
    </w:p>
    <w:p>
      <w:pPr>
        <w:pStyle w:val="Heading2"/>
      </w:pPr>
      <w:r>
        <w:t xml:space="preserve">這些管不到的事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碼指向哪裡</w:t>
      </w:r>
      <w:r>
        <w:t xml:space="preserve">。Wi-Fi 認證來自訪客 Wi-Fi 設定，登記來自訪客管理，路線來自平面圖。
方磚只負責畫出那個碼，不會建立碼背後的東西。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</w:t>
      </w:r>
      <w:r>
        <w:t xml:space="preserve">。整份設計的字級、外觀與小工具背景，對這些方磚和其他方磚一樣有效——
請見</w:t>
      </w:r>
      <w:hyperlink w:history="1" r:id="rIdwaivz-b81ojc-1fbf2jud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別人給你的碼</w:t>
      </w:r>
      <w:r>
        <w:t xml:space="preserve">。付款碼，或由銀行、業主發出的碼，是圖片而不是連結——
請見</w:t>
      </w:r>
      <w:hyperlink w:history="1" r:id="rId9kxyiqknjfjej5hfad1rn">
        <w:r>
          <w:rPr>
            <w:rStyle w:val="Hyperlink"/>
          </w:rPr>
          <w:t xml:space="preserve">在螢幕上放自己的 QR 碼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5zhjyndchaqqwktbsqwg" Type="http://schemas.openxmlformats.org/officeDocument/2006/relationships/hyperlink" Target="https://offision.com/help/zh-hant/signage/qr-code-widgets/" TargetMode="External"/><Relationship Id="rIdqlfjnjj4-49wl1jlbxab-" Type="http://schemas.openxmlformats.org/officeDocument/2006/relationships/hyperlink" Target="../action-widgets/" TargetMode="External"/><Relationship Id="rIdkqlh-1aqteioltpldgjv4" Type="http://schemas.openxmlformats.org/officeDocument/2006/relationships/hyperlink" Target="../widgets-and-places/" TargetMode="External"/><Relationship Id="rIdz7dtaxckfj3tjtp1uegme" Type="http://schemas.openxmlformats.org/officeDocument/2006/relationships/hyperlink" Target="../set-up-a-lobby-screen-for-visitors/" TargetMode="External"/><Relationship Id="rIdwaivz-b81ojc-1fbf2jud" Type="http://schemas.openxmlformats.org/officeDocument/2006/relationships/hyperlink" Target="../widgets-and-places/" TargetMode="External"/><Relationship Id="rId9kxyiqknjfjej5hfad1rn" Type="http://schemas.openxmlformats.org/officeDocument/2006/relationships/hyperlink" Target="../show-your-own-qr-code/" TargetMode="External"/><Relationship Id="rId7" Type="http://schemas.openxmlformats.org/officeDocument/2006/relationships/image" Target="media/30f3296ffdc0ac05e9a1882a655186d5737290d0.png"/><Relationship Id="rId8" Type="http://schemas.openxmlformats.org/officeDocument/2006/relationships/image" Target="media/150809add6f6fbe9cb9862055d3a6dc06a7b66f3.png"/><Relationship Id="rId9" Type="http://schemas.openxmlformats.org/officeDocument/2006/relationships/image" Target="media/27fe99eb81f6fd6b7bd8b78a0cb382266acb0d29.png"/><Relationship Id="rId10" Type="http://schemas.openxmlformats.org/officeDocument/2006/relationships/image" Target="media/1a85b35d3f4f6c90a09eb30ae0d95e94006c2823.png"/><Relationship Id="rId11" Type="http://schemas.openxmlformats.org/officeDocument/2006/relationships/image" Target="media/6a680293f13ae1e6be222ac3f3238d060a2e2c5c.png"/><Relationship Id="rId12" Type="http://schemas.openxmlformats.org/officeDocument/2006/relationships/image" Target="media/3c487e15b6a761cbdf2cfe0f9129fe0779a79ffb.png"/><Relationship Id="rId13" Type="http://schemas.openxmlformats.org/officeDocument/2006/relationships/image" Target="media/650b2df40206e4ba9a5f29ff52295d1f220094ba.png"/><Relationship Id="rId14" Type="http://schemas.openxmlformats.org/officeDocument/2006/relationships/image" Target="media/2f85c50b4cc9c04784caa950d27e13b9735b54fd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二維碼小工具</dc:title>
  <dc:creator>Offision</dc:creator>
  <cp:lastModifiedBy>Un-named</cp:lastModifiedBy>
  <cp:revision>1</cp:revision>
  <dcterms:created xsi:type="dcterms:W3CDTF">2026-10-19T17:47:19.045Z</dcterms:created>
  <dcterms:modified xsi:type="dcterms:W3CDTF">2026-10-19T17:47:19.045Z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