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「HLS（HTTP 直播）」小工具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直接用 HLS 網址在螢幕上播直播——攝影機畫面、直播電視、全員大會的轉播。設定 只有一項：串流位址。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avxqndfkoqrot-zhpcbmp">
        <w:r>
          <w:rPr>
            <w:rStyle w:val="Hyperlink"/>
            <w:color w:val="6E6E73"/>
            <w:sz w:val="18"/>
            <w:szCs w:val="18"/>
          </w:rPr>
          <w:t xml:space="preserve">https://offision.com/help/zh-hant/signage/hls/</w:t>
        </w:r>
      </w:hyperlink>
    </w:p>
    <w:p>
      <w:pPr>
        <w:spacing w:after="160"/>
      </w:pPr>
      <w:r>
        <w:t xml:space="preserve">直播影像，直接從串流來。只要能發出 HLS 位址——攝影機、電視訊號、從媒體伺服器轉播
的活動——正在發生的畫面就在這裡播出。這正是它和身旁那些上傳檔案的小工具不同的
地方。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hls-zh-hant" descr="主畫面上的 HLS 小工具。" title="主畫面上的 HLS 小工具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主畫面上的 HLS 小工具。</w:t>
      </w:r>
    </w:p>
    <w:p>
      <w:pPr>
        <w:spacing w:after="160"/>
      </w:pPr>
      <w:r>
        <w:rPr>
          <w:b/>
          <w:bCs/>
        </w:rPr>
        <w:t xml:space="preserve">可放在:</w:t>
      </w:r>
      <w:r>
        <w:t xml:space="preserve"> 主畫面・資訊卡片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08"/>
        <w:gridCol w:w="4227"/>
        <w:gridCol w:w="3925"/>
      </w:tblGrid>
      <w:tr>
        <w:trPr>
          <w:cantSplit/>
          <w:tblHeader/>
        </w:trPr>
        <w:tc>
          <w:tcPr>
            <w:tcW w:type="dxa" w:w="120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22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392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208"/>
          </w:tcPr>
          <w:p>
            <w:pPr>
              <w:spacing w:after="0"/>
            </w:pPr>
            <w:r>
              <w:rPr>
                <w:b/>
                <w:bCs/>
              </w:rPr>
              <w:t xml:space="preserve">串流網址</w:t>
            </w:r>
          </w:p>
        </w:tc>
        <w:tc>
          <w:tcPr>
            <w:tcW w:type="dxa" w:w="4227"/>
          </w:tcPr>
          <w:p>
            <w:pPr>
              <w:spacing w:after="0"/>
            </w:pPr>
            <w:r>
              <w:t xml:space="preserve">螢幕播放的 HLS 位址——通常是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.m3u8</w:t>
            </w:r>
            <w:r>
              <w:t xml:space="preserve"> 連結</w:t>
            </w:r>
          </w:p>
        </w:tc>
        <w:tc>
          <w:tcPr>
            <w:tcW w:type="dxa" w:w="3925"/>
          </w:tcPr>
          <w:p>
            <w:pPr>
              <w:spacing w:after="0"/>
            </w:pPr>
            <w:r>
              <w:t xml:space="preserve">把螢幕指向另一路訊號；失效的連結就是一塊黑掉的小工具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這個小工具不決定的事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串流本身。</w:t>
      </w:r>
      <w:r>
        <w:t xml:space="preserve"> 播什麼、畫質如何、訊號在不在，都是串流來源的事——螢幕只播放
送到的內容，而且需要有通往那個位址的網路。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大小與顏色。</w:t>
      </w:r>
      <w:r>
        <w:t xml:space="preserve"> 整份設計的設定在這裡一樣生效——媒體類小工具會忽略字體大小——
請看</w:t>
      </w:r>
      <w:hyperlink w:history="1" r:id="rIdpq8puuceee6ilahzuda3y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vxqndfkoqrot-zhpcbmp" Type="http://schemas.openxmlformats.org/officeDocument/2006/relationships/hyperlink" Target="https://offision.com/help/zh-hant/signage/hls/" TargetMode="External"/><Relationship Id="rIdpq8puuceee6ilahzuda3y" Type="http://schemas.openxmlformats.org/officeDocument/2006/relationships/hyperlink" Target="../widgets-and-places/" TargetMode="External"/><Relationship Id="rId7" Type="http://schemas.openxmlformats.org/officeDocument/2006/relationships/image" Target="media/69d1f9f460be65396181eb0973379c175377240c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「HLS（HTTP 直播）」小工具</dc:title>
  <dc:creator>Offision</dc:creator>
  <cp:lastModifiedBy>Un-named</cp:lastModifiedBy>
  <cp:revision>1</cp:revision>
  <dcterms:created xsi:type="dcterms:W3CDTF">2026-09-13T08:30:05.607Z</dcterms:created>
  <dcterms:modified xsi:type="dcterms:W3CDTF">2026-09-13T08:30:05.607Z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