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該選擇哪一種 Microsoft 365 連接方式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連接 Microsoft 365 的方式分成應用程式與委派兩種。差別在於由誰核准、能觸及 多遠：應用程式只要一次管理員核准，之後全部自動同步；委派則以一個登入的帳戶身分運作， 只能觸及那個帳戶看得到的範圍。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4n7logpl5khnwsur5tcqo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https://offision.com/help/zh-hant/integrations/microsoft-365-connection-modes/</w:t>
        </w:r>
      </w:hyperlink>
    </w:p>
    <w:p>
      <w:pPr>
        <w:spacing w:after="160"/>
      </w:pPr>
      <w:r>
        <w:t xml:space="preserve">Offision 與 Microsoft 365 之間只有一條連接，但建立這條連接的方式有三種。三種都會同步
房間日曆，差別在於還有哪些東西會自動進來，以及需要誰來核准。</w:t>
      </w:r>
    </w:p>
    <w:p>
      <w:pPr>
        <w:spacing w:after="160"/>
      </w:pPr>
      <w:r>
        <w:t xml:space="preserve">請在連接之前做這個選擇。之後仍可更改，但其中兩種變更是單向的。</w:t>
      </w:r>
    </w:p>
    <w:p>
      <w:pPr>
        <w:spacing w:after="160"/>
      </w:pPr>
      <w:r>
        <w:t xml:space="preserve">一條連接 — 或者好幾條：第二個 Microsoft 365 組織、並用的 Google Workspace，
各自都有自己的卡片。見</w:t>
      </w:r>
      <w:hyperlink w:history="1" r:id="rIdl3sj2rvmv16mqkq3yuu83">
        <w:r>
          <w:rPr>
            <w:rStyle w:val="Hyperlink"/>
          </w:rPr>
          <w:t xml:space="preserve">連接多個目錄</w:t>
        </w:r>
      </w:hyperlink>
      <w:r>
        <w:t xml:space="preserve">。</w:t>
      </w:r>
    </w:p>
    <w:p>
      <w:pPr>
        <w:pStyle w:val="Heading2"/>
      </w:pPr>
      <w:r>
        <w:t xml:space="preserve">應用程式，還是委派</w:t>
      </w:r>
    </w:p>
    <w:p>
      <w:pPr>
        <w:spacing w:after="160"/>
      </w:pPr>
      <w:r>
        <w:rPr>
          <w:b/>
          <w:bCs/>
        </w:rPr>
        <w:t xml:space="preserve">應用程式</w:t>
      </w:r>
      <w:r>
        <w:t xml:space="preserve"> 的連接以 Offision 本身的身分運作：管理員為整個組織核准一次，過程中不牽涉
任何信箱。</w:t>
      </w:r>
      <w:r>
        <w:rPr>
          <w:b/>
          <w:bCs/>
        </w:rPr>
        <w:t xml:space="preserve">委派</w:t>
      </w:r>
      <w:r>
        <w:t xml:space="preserve"> 的連接則以一個登入的 Microsoft 帳戶身分運作，只能觸及那個帳戶
觸及得到的範圍。</w:t>
      </w:r>
    </w:p>
    <w:p>
      <w:pPr>
        <w:spacing w:after="160"/>
      </w:pPr>
      <w:r>
        <w:t xml:space="preserve">兩者的代價就在這裡。應用程式模式起步較慢，因為要等全域管理員——但之後沒有什麼需要
持續維護。委派模式不必等管理員就能開始，但工作是逐項的，而且會一再出現：每個房間信箱
都要先把存取權授予委派帳戶，Offision 才加得進來；帳戶儲存的登入若長期未使用也會失效。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10"/>
        <w:gridCol w:w="2968"/>
        <w:gridCol w:w="3082"/>
      </w:tblGrid>
      <w:tr>
        <w:trPr>
          <w:cantSplit/>
          <w:tblHeader/>
        </w:trPr>
        <w:tc>
          <w:tcPr>
            <w:tcW w:type="dxa" w:w="3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如果你是</w:t>
            </w:r>
          </w:p>
        </w:tc>
        <w:tc>
          <w:tcPr>
            <w:tcW w:type="dxa" w:w="29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選擇</w:t>
            </w:r>
          </w:p>
        </w:tc>
        <w:tc>
          <w:tcPr>
            <w:tcW w:type="dxa" w:w="30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原因</w:t>
            </w:r>
          </w:p>
        </w:tc>
      </w:tr>
      <w:tr>
        <w:trPr>
          <w:cantSplit/>
        </w:trPr>
        <w:tc>
          <w:tcPr>
            <w:tcW w:type="dxa" w:w="3310"/>
          </w:tcPr>
          <w:p>
            <w:pPr>
              <w:spacing w:after="0"/>
            </w:pPr>
            <w:r>
              <w:t xml:space="preserve">要把 Offision 推行給全體員工，並希望日後最少維護</w:t>
            </w:r>
          </w:p>
        </w:tc>
        <w:tc>
          <w:tcPr>
            <w:tcW w:type="dxa" w:w="2968"/>
          </w:tcPr>
          <w:p>
            <w:pPr>
              <w:spacing w:after="0"/>
            </w:pPr>
            <w:r>
              <w:t xml:space="preserve">應用程式模式</w:t>
            </w:r>
          </w:p>
        </w:tc>
        <w:tc>
          <w:tcPr>
            <w:tcW w:type="dxa" w:w="3082"/>
          </w:tcPr>
          <w:p>
            <w:pPr>
              <w:spacing w:after="0"/>
            </w:pPr>
            <w:r>
              <w:t xml:space="preserve">核准一次，之後房間、使用者與使用者群組自動保持最新</w:t>
            </w:r>
          </w:p>
        </w:tc>
      </w:tr>
      <w:tr>
        <w:trPr>
          <w:cantSplit/>
        </w:trPr>
        <w:tc>
          <w:tcPr>
            <w:tcW w:type="dxa" w:w="3310"/>
          </w:tcPr>
          <w:p>
            <w:pPr>
              <w:spacing w:after="0"/>
            </w:pPr>
            <w:r>
              <w:t xml:space="preserve">從單一部門或試辦開始，或拿不到整租戶的核准</w:t>
            </w:r>
          </w:p>
        </w:tc>
        <w:tc>
          <w:tcPr>
            <w:tcW w:type="dxa" w:w="2968"/>
          </w:tcPr>
          <w:p>
            <w:pPr>
              <w:spacing w:after="0"/>
            </w:pPr>
            <w:r>
              <w:t xml:space="preserve">委派模式</w:t>
            </w:r>
          </w:p>
        </w:tc>
        <w:tc>
          <w:tcPr>
            <w:tcW w:type="dxa" w:w="3082"/>
          </w:tcPr>
          <w:p>
            <w:pPr>
              <w:spacing w:after="0"/>
            </w:pPr>
            <w:r>
              <w:t xml:space="preserve">不需要具備管理員權限的人，而且只連接你指名的帳戶與房間</w:t>
            </w:r>
          </w:p>
        </w:tc>
      </w:tr>
      <w:tr>
        <w:trPr>
          <w:cantSplit/>
        </w:trPr>
        <w:tc>
          <w:tcPr>
            <w:tcW w:type="dxa" w:w="3310"/>
          </w:tcPr>
          <w:p>
            <w:pPr>
              <w:spacing w:after="0"/>
            </w:pPr>
            <w:r>
              <w:t xml:space="preserve">受安全政策限制，不得存取任何人的個人日曆</w:t>
            </w:r>
          </w:p>
        </w:tc>
        <w:tc>
          <w:tcPr>
            <w:tcW w:type="dxa" w:w="2968"/>
          </w:tcPr>
          <w:p>
            <w:pPr>
              <w:spacing w:after="0"/>
            </w:pPr>
            <w:r>
              <w:t xml:space="preserve">用自己的 Entra ID 應用程式，選僅資源的模式</w:t>
            </w:r>
          </w:p>
        </w:tc>
        <w:tc>
          <w:tcPr>
            <w:tcW w:type="dxa" w:w="3082"/>
          </w:tcPr>
          <w:p>
            <w:pPr>
              <w:spacing w:after="0"/>
            </w:pPr>
            <w:r>
              <w:t xml:space="preserve">Offision 只讀取資源日曆，不讀其他任何東西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觸及範圍窄是選擇委派的理由，不是它的缺點。僅資源的模式把範圍收得更窄，只剩資源日曆——
代價是失去單一登入與使用者同步。</w:t>
      </w:r>
    </w:p>
    <w:p>
      <w:pPr>
        <w:pStyle w:val="Heading2"/>
      </w:pPr>
      <w:r>
        <w:t xml:space="preserve">三種連接方式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57"/>
        <w:gridCol w:w="1857"/>
        <w:gridCol w:w="1857"/>
        <w:gridCol w:w="3789"/>
      </w:tblGrid>
      <w:tr>
        <w:trPr>
          <w:cantSplit/>
          <w:tblHeader/>
        </w:trPr>
        <w:tc>
          <w:tcPr>
            <w:tcW w:type="dxa" w:w="1857"/>
            <w:shd w:fill="F5F5F7" w:val="clear"/>
          </w:tcPr>
          <w:p>
            <w:pPr>
              <w:spacing w:after="0"/>
            </w:pPr>
          </w:p>
        </w:tc>
        <w:tc>
          <w:tcPr>
            <w:tcW w:type="dxa" w:w="18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應用程式模式</w:t>
            </w:r>
          </w:p>
        </w:tc>
        <w:tc>
          <w:tcPr>
            <w:tcW w:type="dxa" w:w="18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委派模式</w:t>
            </w:r>
          </w:p>
        </w:tc>
        <w:tc>
          <w:tcPr>
            <w:tcW w:type="dxa" w:w="37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自己的 Entra ID 應用程式</w:t>
            </w:r>
          </w:p>
        </w:tc>
      </w:tr>
      <w:tr>
        <w:trPr>
          <w:cantSplit/>
        </w:trPr>
        <w:tc>
          <w:tcPr>
            <w:tcW w:type="dxa" w:w="1857"/>
          </w:tcPr>
          <w:p>
            <w:pPr>
              <w:spacing w:after="0"/>
            </w:pPr>
            <w:r>
              <w:t xml:space="preserve">使用誰的應用程式註冊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Offision 的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Offision 的</w:t>
            </w:r>
          </w:p>
        </w:tc>
        <w:tc>
          <w:tcPr>
            <w:tcW w:type="dxa" w:w="3789"/>
          </w:tcPr>
          <w:p>
            <w:pPr>
              <w:spacing w:after="0"/>
            </w:pPr>
            <w:r>
              <w:t xml:space="preserve">你自己的</w:t>
            </w:r>
          </w:p>
        </w:tc>
      </w:tr>
      <w:tr>
        <w:trPr>
          <w:cantSplit/>
        </w:trPr>
        <w:tc>
          <w:tcPr>
            <w:tcW w:type="dxa" w:w="1857"/>
          </w:tcPr>
          <w:p>
            <w:pPr>
              <w:spacing w:after="0"/>
            </w:pPr>
            <w:r>
              <w:t xml:space="preserve">由誰核准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全域管理員核准一次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任一信箱登入即可</w:t>
            </w:r>
          </w:p>
        </w:tc>
        <w:tc>
          <w:tcPr>
            <w:tcW w:type="dxa" w:w="3789"/>
          </w:tcPr>
          <w:p>
            <w:pPr>
              <w:spacing w:after="0"/>
            </w:pPr>
            <w:r>
              <w:t xml:space="preserve">你的應用程式註冊擁有者</w:t>
            </w:r>
          </w:p>
        </w:tc>
      </w:tr>
      <w:tr>
        <w:trPr>
          <w:cantSplit/>
        </w:trPr>
        <w:tc>
          <w:tcPr>
            <w:tcW w:type="dxa" w:w="1857"/>
          </w:tcPr>
          <w:p>
            <w:pPr>
              <w:spacing w:after="0"/>
            </w:pPr>
            <w:r>
              <w:t xml:space="preserve">日曆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同步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同步</w:t>
            </w:r>
          </w:p>
        </w:tc>
        <w:tc>
          <w:tcPr>
            <w:tcW w:type="dxa" w:w="3789"/>
          </w:tcPr>
          <w:p>
            <w:pPr>
              <w:spacing w:after="0"/>
            </w:pPr>
            <w:r>
              <w:t xml:space="preserve">同步</w:t>
            </w:r>
          </w:p>
        </w:tc>
      </w:tr>
      <w:tr>
        <w:trPr>
          <w:cantSplit/>
        </w:trPr>
        <w:tc>
          <w:tcPr>
            <w:tcW w:type="dxa" w:w="1857"/>
          </w:tcPr>
          <w:p>
            <w:pPr>
              <w:spacing w:after="0"/>
            </w:pPr>
            <w:r>
              <w:t xml:space="preserve">房間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自動同步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逐一新增</w:t>
            </w:r>
          </w:p>
        </w:tc>
        <w:tc>
          <w:tcPr>
            <w:tcW w:type="dxa" w:w="3789"/>
          </w:tcPr>
          <w:p>
            <w:pPr>
              <w:spacing w:after="0"/>
            </w:pPr>
            <w:r>
              <w:t xml:space="preserve">視所選模式而定</w:t>
            </w:r>
          </w:p>
        </w:tc>
      </w:tr>
      <w:tr>
        <w:trPr>
          <w:cantSplit/>
        </w:trPr>
        <w:tc>
          <w:tcPr>
            <w:tcW w:type="dxa" w:w="1857"/>
          </w:tcPr>
          <w:p>
            <w:pPr>
              <w:spacing w:after="0"/>
            </w:pPr>
            <w:r>
              <w:t xml:space="preserve">使用者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自動同步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手動匯入</w:t>
            </w:r>
          </w:p>
        </w:tc>
        <w:tc>
          <w:tcPr>
            <w:tcW w:type="dxa" w:w="3789"/>
          </w:tcPr>
          <w:p>
            <w:pPr>
              <w:spacing w:after="0"/>
            </w:pPr>
            <w:r>
              <w:t xml:space="preserve">視所選模式而定</w:t>
            </w:r>
          </w:p>
        </w:tc>
      </w:tr>
      <w:tr>
        <w:trPr>
          <w:cantSplit/>
        </w:trPr>
        <w:tc>
          <w:tcPr>
            <w:tcW w:type="dxa" w:w="1857"/>
          </w:tcPr>
          <w:p>
            <w:pPr>
              <w:spacing w:after="0"/>
            </w:pPr>
            <w:r>
              <w:t xml:space="preserve">使用者群組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自動同步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不支援</w:t>
            </w:r>
          </w:p>
        </w:tc>
        <w:tc>
          <w:tcPr>
            <w:tcW w:type="dxa" w:w="3789"/>
          </w:tcPr>
          <w:p>
            <w:pPr>
              <w:spacing w:after="0"/>
            </w:pPr>
            <w:r>
              <w:t xml:space="preserve">視所選模式而定</w:t>
            </w:r>
          </w:p>
        </w:tc>
      </w:tr>
      <w:tr>
        <w:trPr>
          <w:cantSplit/>
        </w:trPr>
        <w:tc>
          <w:tcPr>
            <w:tcW w:type="dxa" w:w="1857"/>
          </w:tcPr>
          <w:p>
            <w:pPr>
              <w:spacing w:after="0"/>
            </w:pPr>
            <w:r>
              <w:t xml:space="preserve">是否儲存用戶端密碼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857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3789"/>
          </w:tcPr>
          <w:p>
            <w:pPr>
              <w:spacing w:after="0"/>
            </w:pPr>
            <w:r>
              <w:t xml:space="preserve">是，你自己的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連接對話框把這件事顯示成四顆小燈：綠色是自動、琥珀色是需要手動、灰色是完全不支援。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276725"/>
            <wp:effectExtent t="0" r="0" b="0" l="0"/>
            <wp:docPr id="1" name="m365-chooser-modes-zh-hant" descr="應用程式模式的連接對話框，以及四顆同步指示燈。" title="應用程式模式的連接對話框，以及四顆同步指示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應用程式模式的連接對話框，以及四顆同步指示燈。</w:t>
      </w:r>
    </w:p>
    <w:p>
      <w:pPr>
        <w:pStyle w:val="Heading2"/>
      </w:pPr>
      <w:r>
        <w:t xml:space="preserve">應用程式模式</w:t>
      </w:r>
    </w:p>
    <w:p>
      <w:pPr>
        <w:spacing w:after="160"/>
      </w:pPr>
      <w:r>
        <w:t xml:space="preserve">由你的 Microsoft 365 全域管理員為整個組織核准一次。之後不會再要求任何人核准，也不牽涉
任何個別信箱——正因為如此，房間、使用者與使用者群組才能全部自動保持最新。</w:t>
      </w:r>
    </w:p>
    <w:p>
      <w:pPr>
        <w:spacing w:after="160"/>
      </w:pPr>
      <w:r>
        <w:t xml:space="preserve">這個模式下 Offision 不會儲存用戶端識別碼，也不會儲存用戶端密碼，只記錄是哪一個
Microsoft 365 目錄在什麼時候被核准。</w:t>
      </w:r>
    </w:p>
    <w:p>
      <w:pPr>
        <w:spacing w:after="160"/>
      </w:pPr>
      <w:r>
        <w:t xml:space="preserve">對大多數組織來說這是正確的選擇。請參閱
</w:t>
      </w:r>
      <w:hyperlink w:history="1" r:id="rIdx-dcnqe55ul-les4knnh7">
        <w:r>
          <w:rPr>
            <w:rStyle w:val="Hyperlink"/>
          </w:rPr>
          <w:t xml:space="preserve">以應用程式模式連接 Microsoft 365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應用程式模式僅適用於全球版雲端。若使用由 21Vianet 營運的 Microsoft 365，請改用委派模式
或自己的 Entra ID 應用程式。</w:t>
      </w:r>
    </w:p>
    <w:p>
      <w:pPr>
        <w:pStyle w:val="Heading2"/>
      </w:pPr>
      <w:r>
        <w:t xml:space="preserve">委派模式</w:t>
      </w:r>
    </w:p>
    <w:p>
      <w:pPr>
        <w:spacing w:after="160"/>
      </w:pPr>
      <w:r>
        <w:t xml:space="preserve">由一個人以 Microsoft 帳戶登入，之後 Offision 的所有動作都建立在該帳戶的日曆權限上。
不需要具備管理員權限的人，也不會對整個組織授予任何東西：這條連接只看得到那一個帳戶
看得到的信箱。</w:t>
      </w:r>
    </w:p>
    <w:p>
      <w:pPr>
        <w:spacing w:after="160"/>
      </w:pPr>
      <w:r>
        <w:t xml:space="preserve">因此房間要一次一個位址地新增，而且每個房間信箱都要先把存取權授予委派帳戶；使用者是
匯入而不是同步，使用者群組則完全不支援。請參閱
</w:t>
      </w:r>
      <w:hyperlink w:history="1" r:id="rIdqr4auzfcfj4guot9jzizq">
        <w:r>
          <w:rPr>
            <w:rStyle w:val="Hyperlink"/>
          </w:rPr>
          <w:t xml:space="preserve">以委派模式連接 Microsoft 365</w:t>
        </w:r>
      </w:hyperlink>
      <w:r>
        <w:t xml:space="preserve">。</w:t>
      </w:r>
    </w:p>
    <w:p>
      <w:pPr>
        <w:pStyle w:val="Heading2"/>
      </w:pPr>
      <w:r>
        <w:t xml:space="preserve">自己的 Entra ID 應用程式</w:t>
      </w:r>
    </w:p>
    <w:p>
      <w:pPr>
        <w:spacing w:after="160"/>
      </w:pPr>
      <w:r>
        <w:t xml:space="preserve">如果你的安全政策不接受 Offision 的應用程式註冊，可以在 Microsoft Entra ID 自行註冊一個
應用程式，再把憑證交給 Offision。模式由你自己從以下五種中選擇：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系列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模式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房間日曆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單一登入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使用者同步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用例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應用程式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完整模式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全體員工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應用程式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僅資源模式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安全考量高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委派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完整模式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全體員工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委派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標準模式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單一部門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委派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資源日曆模式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是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否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安全考量高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連接精靈會列出每個模式所需的 Microsoft Graph 權限，並附上 </w:t>
      </w:r>
      <w:r>
        <w:rPr>
          <w:b/>
          <w:bCs/>
        </w:rPr>
        <w:t xml:space="preserve">複製</w:t>
      </w:r>
      <w:r>
        <w:t xml:space="preserve"> 按鈕，可以直接把清單
交給管理應用程式註冊的人。請參閱
</w:t>
      </w:r>
      <w:hyperlink w:history="1" r:id="rIdkonsxeac8k5gsvrud6bam">
        <w:r>
          <w:rPr>
            <w:rStyle w:val="Hyperlink"/>
          </w:rPr>
          <w:t xml:space="preserve">以自己的 Entra ID 應用程式連接 Microsoft 365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customize-mode-step-zh-hant" descr="自訂精靈的模式步驟：左邊是應用程式，右邊是委派。" title="自訂精靈的模式步驟：左邊是應用程式，右邊是委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自訂精靈的模式步驟：左邊是應用程式，右邊是委派。</w:t>
      </w:r>
    </w:p>
    <w:p>
      <w:pPr>
        <w:pStyle w:val="Heading2"/>
      </w:pPr>
      <w:r>
        <w:t xml:space="preserve">代理預約帳號</w:t>
      </w:r>
    </w:p>
    <w:p>
      <w:pPr>
        <w:spacing w:after="160"/>
      </w:pPr>
      <w:r>
        <w:t xml:space="preserve">Microsoft 365 預設不允許組織外的帳戶預約資源，而沒有 Microsoft 365 帳戶的 Offision
使用者正屬於這一類。因此這些預約會改以 </w:t>
      </w:r>
      <w:r>
        <w:rPr>
          <w:b/>
          <w:bCs/>
        </w:rPr>
        <w:t xml:space="preserve">代理預約帳號</w:t>
      </w:r>
      <w:r>
        <w:t xml:space="preserve"> 的名義送出。</w:t>
      </w:r>
    </w:p>
    <w:p>
      <w:pPr>
        <w:spacing w:after="160"/>
      </w:pPr>
      <w:r>
        <w:t xml:space="preserve">沒有設定的話，只有已連結的帳戶能預約同步進來的房間，其他人則會在毫無提示的情況下無法
預約。請在
</w:t>
      </w:r>
      <w:hyperlink w:history="1" r:id="rIdlvn1njemn8trlbe_kvpqi">
        <w:r>
          <w:rPr>
            <w:rStyle w:val="Hyperlink"/>
          </w:rPr>
          <w:t xml:space="preserve">從 Microsoft 365 同步房間</w:t>
        </w:r>
      </w:hyperlink>
      <w:r>
        <w:t xml:space="preserve">
的流程中設定，並使用專為此用途新建的帳戶，而不是某位同事的帳戶。</w:t>
      </w:r>
    </w:p>
    <w:p>
      <w:pPr>
        <w:pStyle w:val="Heading2"/>
      </w:pPr>
      <w:r>
        <w:t xml:space="preserve">之後仍可更改</w:t>
      </w:r>
    </w:p>
    <w:p>
      <w:pPr>
        <w:spacing w:after="160"/>
      </w:pPr>
      <w:r>
        <w:t xml:space="preserve">在整合的動作選單中可以轉換模式。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三種能存取使用者日曆的模式——委派模式、</w:t>
      </w:r>
      <w:r>
        <w:rPr>
          <w:b/>
          <w:bCs/>
        </w:rPr>
        <w:t xml:space="preserve">標準模式</w:t>
      </w:r>
      <w:r>
        <w:t xml:space="preserve"> 與委派的 </w:t>
      </w:r>
      <w:r>
        <w:rPr>
          <w:b/>
          <w:bCs/>
        </w:rPr>
        <w:t xml:space="preserve">完整模式</w:t>
      </w:r>
      <w:r>
        <w:t xml:space="preserve">——可以互相
轉換。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資源日曆模式</w:t>
      </w:r>
      <w:r>
        <w:t xml:space="preserve"> 與 </w:t>
      </w:r>
      <w:r>
        <w:rPr>
          <w:b/>
          <w:bCs/>
        </w:rPr>
        <w:t xml:space="preserve">僅資源模式</w:t>
      </w:r>
      <w:r>
        <w:t xml:space="preserve"> 可以雙向轉換。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僅資源模式</w:t>
      </w:r>
      <w:r>
        <w:t xml:space="preserve"> 轉為 </w:t>
      </w:r>
      <w:r>
        <w:rPr>
          <w:b/>
          <w:bCs/>
        </w:rPr>
        <w:t xml:space="preserve">完整模式</w:t>
      </w:r>
      <w:r>
        <w:t xml:space="preserve"> 是單向的。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應用程式模式轉為你自己的應用程式權限是單向的。</w:t>
      </w:r>
    </w:p>
    <w:p>
      <w:pPr>
        <w:spacing w:after="160"/>
      </w:pPr>
      <w:r>
        <w:t xml:space="preserve">這兩種之所以單向，是因為要換回去就得請管理員重新核准 Offision 一次，所以 Offision 不會
把它做成一個開關的樣子。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如果授權不包含 Microsoft 365，這塊磚根本不會出現在市集中。如果找不到它，請先確認授權，再去
設定畫面裡找。</w:t>
      </w:r>
    </w:p>
    <w:p>
      <w:pPr>
        <w:pStyle w:val="Heading2"/>
      </w:pPr>
      <w:r>
        <w:t xml:space="preserve">從哪裡開始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連接完成後，接著值得設定的是
</w:t>
      </w:r>
      <w:hyperlink w:history="1" r:id="rIdtjzf54vcsj0rxe6ltei_h">
        <w:r>
          <w:rPr>
            <w:rStyle w:val="Hyperlink"/>
          </w:rPr>
          <w:t xml:space="preserve">使用者</w:t>
        </w:r>
      </w:hyperlink>
      <w:r>
        <w:t xml:space="preserve">、
</w:t>
      </w:r>
      <w:hyperlink w:history="1" r:id="rIdioe3inl2mdetnlerekhdd">
        <w:r>
          <w:rPr>
            <w:rStyle w:val="Hyperlink"/>
          </w:rPr>
          <w:t xml:space="preserve">房間</w:t>
        </w:r>
      </w:hyperlink>
      <w:r>
        <w:t xml:space="preserve"> 與
</w:t>
      </w:r>
      <w:hyperlink w:history="1" r:id="rId5dpbhjwis_f1d8o9v1kpf">
        <w:r>
          <w:rPr>
            <w:rStyle w:val="Hyperlink"/>
          </w:rPr>
          <w:t xml:space="preserve">登入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n7logpl5khnwsur5tcqo" Type="http://schemas.openxmlformats.org/officeDocument/2006/relationships/hyperlink" Target="https://offision.com/help/zh-hant/integrations/microsoft-365-connection-modes/" TargetMode="External"/><Relationship Id="rIdl3sj2rvmv16mqkq3yuu83" Type="http://schemas.openxmlformats.org/officeDocument/2006/relationships/hyperlink" Target="../connect-more-than-one-directory/" TargetMode="External"/><Relationship Id="rIdx-dcnqe55ul-les4knnh7" Type="http://schemas.openxmlformats.org/officeDocument/2006/relationships/hyperlink" Target="../connect-microsoft-365-application-mode/" TargetMode="External"/><Relationship Id="rIdqr4auzfcfj4guot9jzizq" Type="http://schemas.openxmlformats.org/officeDocument/2006/relationships/hyperlink" Target="../connect-microsoft-365-delegate-mode/" TargetMode="External"/><Relationship Id="rIdkonsxeac8k5gsvrud6bam" Type="http://schemas.openxmlformats.org/officeDocument/2006/relationships/hyperlink" Target="../connect-microsoft-365-with-your-own-entra-app/" TargetMode="External"/><Relationship Id="rIdlvn1njemn8trlbe_kvpqi" Type="http://schemas.openxmlformats.org/officeDocument/2006/relationships/hyperlink" Target="../sync-rooms-from-microsoft-365/" TargetMode="External"/><Relationship Id="rIdtjzf54vcsj0rxe6ltei_h" Type="http://schemas.openxmlformats.org/officeDocument/2006/relationships/hyperlink" Target="../sync-people-from-microsoft-365/" TargetMode="External"/><Relationship Id="rIdioe3inl2mdetnlerekhdd" Type="http://schemas.openxmlformats.org/officeDocument/2006/relationships/hyperlink" Target="../sync-rooms-from-microsoft-365/" TargetMode="External"/><Relationship Id="rId5dpbhjwis_f1d8o9v1kpf" Type="http://schemas.openxmlformats.org/officeDocument/2006/relationships/hyperlink" Target="../sign-in-with-microsoft-365/" TargetMode="External"/><Relationship Id="rId7" Type="http://schemas.openxmlformats.org/officeDocument/2006/relationships/image" Target="media/40136c906fa1de48ac3f3aaa6a4f43fa1ea22e16.png"/><Relationship Id="rId8" Type="http://schemas.openxmlformats.org/officeDocument/2006/relationships/image" Target="media/ada7f10c3acb6be1a127b9d6dd3a6143c2045ea1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該選擇哪一種 Microsoft 365 連接方式</dc:title>
  <dc:creator>Offision</dc:creator>
  <cp:lastModifiedBy>Un-named</cp:lastModifiedBy>
  <cp:revision>1</cp:revision>
  <dcterms:created xsi:type="dcterms:W3CDTF">2026-09-09T10:53:43.260Z</dcterms:created>
  <dcterms:modified xsi:type="dcterms:W3CDTF">2026-09-09T10:53:43.260Z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