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以自己的 Entra ID 應用程式連接 Microsoft 365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自行註冊應用程式、自行決定要給 Offision 哪些權限，再把憑證交給它。適用於不接受第三方 應用程式註冊的安全政策。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1zkk7wom5y14pxxferijr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https://offision.com/help/zh-hant/integrations/connect-microsoft-365-with-your-own-entra-app/</w:t>
        </w:r>
      </w:hyperlink>
    </w:p>
    <w:p>
      <w:pPr>
        <w:spacing w:after="160"/>
      </w:pPr>
      <w:r>
        <w:t xml:space="preserve">大多數組織應該用
</w:t>
      </w:r>
      <w:hyperlink w:history="1" r:id="rIdydpqpuvvq24thz1o5rjua">
        <w:r>
          <w:rPr>
            <w:rStyle w:val="Hyperlink"/>
          </w:rPr>
          <w:t xml:space="preserve">應用程式模式</w:t>
        </w:r>
      </w:hyperlink>
      <w:r>
        <w:t xml:space="preserve"> 或
</w:t>
      </w:r>
      <w:hyperlink w:history="1" r:id="rIdnx6nqpfbxmzqk1xyigxn9">
        <w:r>
          <w:rPr>
            <w:rStyle w:val="Hyperlink"/>
          </w:rPr>
          <w:t xml:space="preserve">委派模式</w:t>
        </w:r>
      </w:hyperlink>
      <w:r>
        <w:t xml:space="preserve"> 連接，兩者都使用 Offision 自己的
應用程式註冊，完全不需要任何憑證。</w:t>
      </w:r>
    </w:p>
    <w:p>
      <w:pPr>
        <w:spacing w:after="160"/>
      </w:pPr>
      <w:r>
        <w:t xml:space="preserve">當那樣不被接受時才走這條路——也就是安全政策要求應用程式必須註冊在你自己的
Microsoft Entra ID 中，權限由你選擇，密碼由你掌控且可隨時撤銷。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你需要一位能在 Microsoft Entra ID 建立應用程式註冊、授予 API 權限，並為這些權限授予管理員
同意的人。這通常不是管理 Offision 的同一個人，所以請預期需要兩個人、而且不會一次做完。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 Microsoft Entra ID 應用程式註冊，或建立它的權限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它的 </w:t>
      </w:r>
      <w:r>
        <w:rPr>
          <w:b/>
          <w:bCs/>
        </w:rPr>
        <w:t xml:space="preserve">目錄(租戶) ID</w:t>
      </w:r>
      <w:r>
        <w:t xml:space="preserve"> 與 </w:t>
      </w:r>
      <w:r>
        <w:rPr>
          <w:b/>
          <w:bCs/>
        </w:rPr>
        <w:t xml:space="preserve">應用程序(客戶端) 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用戶端密碼的 </w:t>
      </w:r>
      <w:r>
        <w:rPr>
          <w:b/>
          <w:bCs/>
        </w:rPr>
        <w:t xml:space="preserve">值</w:t>
      </w:r>
      <w:r>
        <w:t xml:space="preserve">。建立時就要複製，Microsoft 不會再顯示第二次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一個能把兩個重新導向 URI 貼回該註冊的管道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約半小時，以及等待 Microsoft 套用權限的耐心</w:t>
      </w:r>
    </w:p>
    <w:p>
      <w:pPr>
        <w:pStyle w:val="Heading2"/>
      </w:pPr>
      <w:r>
        <w:t xml:space="preserve">1. 開啟自訂路徑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開啟 Microsoft 365 磚，選擇 </w:t>
      </w:r>
      <w:r>
        <w:rPr>
          <w:b/>
          <w:bCs/>
        </w:rPr>
        <w:t xml:space="preserve">連接到 Microsoft 365</w:t>
      </w:r>
      <w:r>
        <w:t xml:space="preserve">，再在分隔線下方選擇 </w:t>
      </w:r>
      <w:r>
        <w:rPr>
          <w:b/>
          <w:bCs/>
        </w:rPr>
        <w:t xml:space="preserve">自訂</w:t>
      </w:r>
      <w:r>
        <w:t xml:space="preserve"> —
</w:t>
      </w:r>
      <w:r>
        <w:rPr>
          <w:i/>
          <w:iCs/>
        </w:rPr>
        <w:t xml:space="preserve">使用自己的 Microsoft Entra ID 應用程式或自訂權限</w:t>
      </w:r>
      <w:r>
        <w:t xml:space="preserve">。</w:t>
      </w:r>
    </w:p>
    <w:p>
      <w:pPr>
        <w:spacing w:after="160"/>
      </w:pPr>
      <w:r>
        <w:t xml:space="preserve">精靈有兩個步驟，列在左側：</w:t>
      </w:r>
      <w:r>
        <w:rPr>
          <w:b/>
          <w:bCs/>
        </w:rPr>
        <w:t xml:space="preserve">模式</w:t>
      </w:r>
      <w:r>
        <w:t xml:space="preserve">，然後是 </w:t>
      </w:r>
      <w:r>
        <w:rPr>
          <w:b/>
          <w:bCs/>
        </w:rPr>
        <w:t xml:space="preserve">憑證</w:t>
      </w:r>
      <w:r>
        <w:t xml:space="preserve">。</w:t>
      </w:r>
    </w:p>
    <w:p>
      <w:pPr>
        <w:pStyle w:val="Heading2"/>
      </w:pPr>
      <w:r>
        <w:t xml:space="preserve">2. 選擇模式</w:t>
      </w:r>
    </w:p>
    <w:p>
      <w:pPr>
        <w:spacing w:after="160"/>
      </w:pPr>
      <w:r>
        <w:t xml:space="preserve">模式分成 </w:t>
      </w:r>
      <w:r>
        <w:rPr>
          <w:b/>
          <w:bCs/>
        </w:rPr>
        <w:t xml:space="preserve">應用程式</w:t>
      </w:r>
      <w:r>
        <w:t xml:space="preserve"> 與 </w:t>
      </w:r>
      <w:r>
        <w:rPr>
          <w:b/>
          <w:bCs/>
        </w:rPr>
        <w:t xml:space="preserve">委派</w:t>
      </w:r>
      <w:r>
        <w:t xml:space="preserve"> 兩欄。欄位決定 Offision 以什麼身分對 Microsoft 動作：
應用程式系列以應用程式本身動作，因此一次管理員同意就涵蓋整個組織，也沒有需要維持的信箱；
委派模式以登入的帳戶動作，只能存取該帳戶存取得到的範圍。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系列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房間日曆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用戶登入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使用者同步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用例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應用程式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完整模式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全體員工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應用程式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僅資源模式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安全考量高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委派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完整模式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全體員工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委派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標準模式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單一部門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委派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資源日曆模式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安全考量高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矩陣下方的 </w:t>
      </w:r>
      <w:r>
        <w:rPr>
          <w:b/>
          <w:bCs/>
        </w:rPr>
        <w:t xml:space="preserve">功能</w:t>
      </w:r>
      <w:r>
        <w:t xml:space="preserve"> 會顯示目前所選模式的三項能力，讓你在往下走之前確認選擇正確。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ustomize-mode-step-zh-hant" descr="模式步驟，含功能清單與所需權限。" title="模式步驟，含功能清單與所需權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模式步驟，含功能清單與所需權限。</w:t>
      </w:r>
    </w:p>
    <w:p>
      <w:pPr>
        <w:pStyle w:val="Heading2"/>
      </w:pPr>
      <w:r>
        <w:t xml:space="preserve">3. 授予精靈列出的權限</w:t>
      </w:r>
    </w:p>
    <w:p>
      <w:pPr>
        <w:spacing w:after="160"/>
      </w:pPr>
      <w:r>
        <w:t xml:space="preserve">模式矩陣下方的 </w:t>
      </w:r>
      <w:r>
        <w:rPr>
          <w:b/>
          <w:bCs/>
        </w:rPr>
        <w:t xml:space="preserve">權限要求</w:t>
      </w:r>
      <w:r>
        <w:t xml:space="preserve"> 精確列出該模式所需的項目，每一項都標示 </w:t>
      </w:r>
      <w:r>
        <w:rPr>
          <w:b/>
          <w:bCs/>
        </w:rPr>
        <w:t xml:space="preserve">應用程式</w:t>
      </w:r>
      <w:r>
        <w:t xml:space="preserve"> 或
</w:t>
      </w:r>
      <w:r>
        <w:rPr>
          <w:b/>
          <w:bCs/>
        </w:rPr>
        <w:t xml:space="preserve">委派</w:t>
      </w:r>
      <w:r>
        <w:t xml:space="preserve">——這正是你要在 Entra ID 中新增的權限種類，不是可以略過的細節。用 </w:t>
      </w:r>
      <w:r>
        <w:rPr>
          <w:b/>
          <w:bCs/>
        </w:rPr>
        <w:t xml:space="preserve">複製</w:t>
      </w:r>
      <w:r>
        <w:t xml:space="preserve"> 按鈕把
清單傳給管理應用程式註冊的人。</w:t>
      </w:r>
    </w:p>
    <w:p>
      <w:pPr>
        <w:spacing w:after="160"/>
      </w:pPr>
      <w:r>
        <w:t xml:space="preserve">應用程式系列：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7389"/>
        <w:gridCol w:w="110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73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權限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種類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完整模式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Calendars.ReadWrite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應用程式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Place.Read.All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應用程式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應用程式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Group.Read.All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應用程式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openId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offline_access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email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委派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僅資源模式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Calendars.ReadWrite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應用程式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Place.Read.All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應用程式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  <w:r>
              <w:t xml:space="preserve">（選用）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應用程式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委派系列：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6"/>
        <w:gridCol w:w="6807"/>
        <w:gridCol w:w="1276"/>
      </w:tblGrid>
      <w:tr>
        <w:trPr>
          <w:cantSplit/>
          <w:tblHeader/>
        </w:trPr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68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權限</w:t>
            </w:r>
          </w:p>
        </w:tc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種類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t xml:space="preserve">所有委派模式</w:t>
            </w:r>
          </w:p>
        </w:tc>
        <w:tc>
          <w:tcPr>
            <w:tcW w:type="dxa" w:w="6807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Calendar.ReadWrite.Shared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委派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</w:p>
        </w:tc>
        <w:tc>
          <w:tcPr>
            <w:tcW w:type="dxa" w:w="6807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openId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offline_access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委派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t xml:space="preserve">完整模式另需</w:t>
            </w:r>
          </w:p>
        </w:tc>
        <w:tc>
          <w:tcPr>
            <w:tcW w:type="dxa" w:w="6807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Group.Read.All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應用程式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Note:</w:t>
      </w:r>
      <w:r>
        <w:t xml:space="preserve">
委派欄的完整模式仍然需要兩個 </w:t>
      </w:r>
      <w:r>
        <w:rPr>
          <w:b/>
          <w:bCs/>
        </w:rPr>
        <w:t xml:space="preserve">應用程式</w:t>
      </w:r>
      <w:r>
        <w:t xml:space="preserve"> 權限。使用者同步一律以應用程式身分執行，絕不會
以登入的帳戶執行——所以只授予委派權限的委派完整模式，會正常讓人登入，然後一個人也同步
不進來。</w:t>
      </w:r>
    </w:p>
    <w:p>
      <w:pPr>
        <w:spacing w:after="160"/>
      </w:pPr>
      <w:r>
        <w:t xml:space="preserve">請在 Entra ID 為這些權限授予管理員同意。新增權限和同意權限是兩回事，一個列了權限卻沒有
同意的註冊，行為和完全沒有權限的註冊一模一樣。</w:t>
      </w:r>
    </w:p>
    <w:p>
      <w:pPr>
        <w:pStyle w:val="Heading2"/>
      </w:pPr>
      <w:r>
        <w:t xml:space="preserve">4. 輸入憑證</w:t>
      </w:r>
    </w:p>
    <w:p>
      <w:pPr>
        <w:spacing w:after="160"/>
      </w:pPr>
      <w:r>
        <w:t xml:space="preserve">進入 </w:t>
      </w:r>
      <w:r>
        <w:rPr>
          <w:b/>
          <w:bCs/>
        </w:rPr>
        <w:t xml:space="preserve">憑證</w:t>
      </w:r>
      <w:r>
        <w:t xml:space="preserve"> 並填寫：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94"/>
        <w:gridCol w:w="6766"/>
      </w:tblGrid>
      <w:tr>
        <w:trPr>
          <w:cantSplit/>
          <w:tblHeader/>
        </w:trPr>
        <w:tc>
          <w:tcPr>
            <w:tcW w:type="dxa" w:w="25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67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來源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 365 服務運營商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</w:t>
            </w:r>
            <w:r>
              <w:t xml:space="preserve">，或若你的 Microsoft 365 由 21Vianet 營運則選 </w:t>
            </w:r>
            <w:r>
              <w:rPr>
                <w:b/>
                <w:bCs/>
              </w:rPr>
              <w:t xml:space="preserve">21Vianet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rPr>
                <w:b/>
                <w:bCs/>
              </w:rPr>
              <w:t xml:space="preserve">目錄(租戶) ID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註冊的概觀頁面，必須是 GUID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rPr>
                <w:b/>
                <w:bCs/>
              </w:rPr>
              <w:t xml:space="preserve">應用程序(客戶端) ID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註冊的概觀頁面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rPr>
                <w:b/>
                <w:bCs/>
              </w:rPr>
              <w:t xml:space="preserve">客戶端密碼 (值)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密碼的 </w:t>
            </w:r>
            <w:r>
              <w:rPr>
                <w:i/>
                <w:iCs/>
              </w:rPr>
              <w:t xml:space="preserve">值</w:t>
            </w:r>
            <w:r>
              <w:t xml:space="preserve">，不是它的 ID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接著複製 Offision 顯示的兩個重新導向 URI，加入該應用程式註冊。少了它們，之後登入會失敗，
而且失敗的樣子看起來像密碼錯誤，而不是少了 URI。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ustomize-credentials-zh-hant" descr="憑證步驟，以及要加進 Entra ID 的重新導向 URI。" title="憑證步驟，以及要加進 Entra ID 的重新導向 URI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憑證步驟，以及要加進 Entra ID 的重新導向 URI。</w:t>
      </w:r>
    </w:p>
    <w:p>
      <w:pPr>
        <w:pStyle w:val="Heading2"/>
      </w:pPr>
      <w:r>
        <w:t xml:space="preserve">5. 測試連線</w:t>
      </w:r>
    </w:p>
    <w:p>
      <w:pPr>
        <w:spacing w:after="160"/>
      </w:pPr>
      <w:r>
        <w:t xml:space="preserve">在應用程式系列的模式上，儲存前請使用 </w:t>
      </w:r>
      <w:r>
        <w:rPr>
          <w:b/>
          <w:bCs/>
        </w:rPr>
        <w:t xml:space="preserve">測試連線</w:t>
      </w:r>
      <w:r>
        <w:t xml:space="preserve">。綠色結果代表 Offision 真的能用你的憑證
取得權杖——在這裡找到打錯的字，比三個畫面之後才發現輕鬆得多。</w:t>
      </w:r>
    </w:p>
    <w:p>
      <w:pPr>
        <w:spacing w:after="160"/>
      </w:pPr>
      <w:r>
        <w:t xml:space="preserve">委派模式沒有 </w:t>
      </w:r>
      <w:r>
        <w:rPr>
          <w:b/>
          <w:bCs/>
        </w:rPr>
        <w:t xml:space="preserve">測試連線</w:t>
      </w:r>
      <w:r>
        <w:t xml:space="preserve"> 按鈕，因為還沒有人登入，也就沒有權杖可測。沒有它才是正常的。</w:t>
      </w:r>
    </w:p>
    <w:p>
      <w:pPr>
        <w:spacing w:after="160"/>
      </w:pPr>
      <w:r>
        <w:t xml:space="preserve">儲存後，接著設定 </w:t>
      </w:r>
      <w:hyperlink w:history="1" r:id="rIdkpqstruwe9pj-0rp-r63y">
        <w:r>
          <w:rPr>
            <w:rStyle w:val="Hyperlink"/>
          </w:rPr>
          <w:t xml:space="preserve">房間</w:t>
        </w:r>
      </w:hyperlink>
      <w:r>
        <w:t xml:space="preserve">、
</w:t>
      </w:r>
      <w:hyperlink w:history="1" r:id="rIdbkntk8ii8ngauneojwnyx">
        <w:r>
          <w:rPr>
            <w:rStyle w:val="Hyperlink"/>
          </w:rPr>
          <w:t xml:space="preserve">使用者</w:t>
        </w:r>
      </w:hyperlink>
      <w:r>
        <w:t xml:space="preserve"> 與
</w:t>
      </w:r>
      <w:hyperlink w:history="1" r:id="rIdhn_rroqyqvhj8iwnckqo8">
        <w:r>
          <w:rPr>
            <w:rStyle w:val="Hyperlink"/>
          </w:rPr>
          <w:t xml:space="preserve">登入</w:t>
        </w:r>
      </w:hyperlink>
      <w:r>
        <w:t xml:space="preserve">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11"/>
        <w:gridCol w:w="6949"/>
      </w:tblGrid>
      <w:tr>
        <w:trPr>
          <w:cantSplit/>
          <w:tblHeader/>
        </w:trPr>
        <w:tc>
          <w:tcPr>
            <w:tcW w:type="dxa" w:w="24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9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連接失敗，請檢查所提供的資料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t xml:space="preserve">租戶或用戶端 ID 有誤、密碼已過期，或貼上的是密碼的 ID 而不是值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憑證正確卻仍連接失敗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t xml:space="preserve">在 Entra ID 新增了權限，但從未授予管理員同意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沒有 </w:t>
            </w:r>
            <w:r>
              <w:rPr>
                <w:b/>
                <w:bCs/>
              </w:rPr>
              <w:t xml:space="preserve">測試連線</w:t>
            </w:r>
            <w:r>
              <w:t xml:space="preserve"> 按鈕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t xml:space="preserve">目前選的是委派模式，登入之前沒有東西可測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登入後被彈回登入頁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t xml:space="preserve">應用程式註冊裡沒有重新導向 URI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委派完整模式下使用者永遠同步不進來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  <w:r>
              <w:t xml:space="preserve"> 與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Group.Read.All</w:t>
            </w:r>
            <w:r>
              <w:t xml:space="preserve"> 被授予為委派而非應用程式權限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用了幾個月後突然停止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t xml:space="preserve">用戶端密碼過期了，請建立新的並更新憑證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權限看起來沒錯但呼叫仍失敗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t xml:space="preserve">Microsoft 套用權限變更需要五分鐘到兩小時</w:t>
            </w:r>
          </w:p>
        </w:tc>
      </w:tr>
      <w:tr>
        <w:trPr>
          <w:cantSplit/>
        </w:trPr>
        <w:tc>
          <w:tcPr>
            <w:tcW w:type="dxa" w:w="2411"/>
          </w:tcPr>
          <w:p>
            <w:pPr>
              <w:spacing w:after="0"/>
            </w:pPr>
            <w:r>
              <w:t xml:space="preserve">只出現憑證步驟</w:t>
            </w:r>
          </w:p>
        </w:tc>
        <w:tc>
          <w:tcPr>
            <w:tcW w:type="dxa" w:w="6949"/>
          </w:tcPr>
          <w:p>
            <w:pPr>
              <w:spacing w:after="0"/>
            </w:pPr>
            <w:r>
              <w:t xml:space="preserve">Offision Hub，模式是固定的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zkk7wom5y14pxxferijr" Type="http://schemas.openxmlformats.org/officeDocument/2006/relationships/hyperlink" Target="https://offision.com/help/zh-hant/integrations/connect-microsoft-365-with-your-own-entra-app/" TargetMode="External"/><Relationship Id="rIdydpqpuvvq24thz1o5rjua" Type="http://schemas.openxmlformats.org/officeDocument/2006/relationships/hyperlink" Target="../connect-microsoft-365-application-mode/" TargetMode="External"/><Relationship Id="rIdnx6nqpfbxmzqk1xyigxn9" Type="http://schemas.openxmlformats.org/officeDocument/2006/relationships/hyperlink" Target="../connect-microsoft-365-delegate-mode/" TargetMode="External"/><Relationship Id="rIdkpqstruwe9pj-0rp-r63y" Type="http://schemas.openxmlformats.org/officeDocument/2006/relationships/hyperlink" Target="../sync-rooms-from-microsoft-365/" TargetMode="External"/><Relationship Id="rIdbkntk8ii8ngauneojwnyx" Type="http://schemas.openxmlformats.org/officeDocument/2006/relationships/hyperlink" Target="../sync-people-from-microsoft-365/" TargetMode="External"/><Relationship Id="rIdhn_rroqyqvhj8iwnckqo8" Type="http://schemas.openxmlformats.org/officeDocument/2006/relationships/hyperlink" Target="../sign-in-with-microsoft-365/" TargetMode="External"/><Relationship Id="rId7" Type="http://schemas.openxmlformats.org/officeDocument/2006/relationships/image" Target="media/ada7f10c3acb6be1a127b9d6dd3a6143c2045ea1.png"/><Relationship Id="rId8" Type="http://schemas.openxmlformats.org/officeDocument/2006/relationships/image" Target="media/82af4995d5a15074bcf18aa5c072eb9e59efb7e8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以自己的 Entra ID 應用程式連接 Microsoft 365</dc:title>
  <dc:creator>Offision</dc:creator>
  <cp:lastModifiedBy>Un-named</cp:lastModifiedBy>
  <cp:revision>1</cp:revision>
  <dcterms:created xsi:type="dcterms:W3CDTF">2026-09-09T10:53:02.408Z</dcterms:created>
  <dcterms:modified xsi:type="dcterms:W3CDTF">2026-09-09T10:53:02.408Z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