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頁面編輯器如何影響賓客體驗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編輯器把賓客預覽與該步驟設定並列。一般設定流程及語言；外觀設定樣式；會議室／地圖及時間設定選項；資料設定表單；確認設定驗證與同意；完成及電郵設定後續資訊。流程會改變會議室與時間的順序，最近房間流程則由位置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lpyu9edjubxrneszd9yms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https://offision.com/help/zh-hant/guest-booking/how-the-page-editor-changes-the-guest-experience/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編輯器用於設計完整服務，不只封面。每個分頁對應賓客的一項決定或操作：找會議室、選時間、提供資料、同意條件及理解結果。並排預覽便於即時查看設定的影響，再用公開頁面驗證這些選項與實際可用情況的配合。</w:t>
      </w:r>
    </w:p>
    <w:p>
      <w:pPr>
        <w:spacing w:after="160"/>
      </w:pPr>
      <w:r>
        <w:t xml:space="preserve">編輯器把賓客預覽與該步驟設定並列。一般設定流程及語言；外觀設定樣式；會議室／地圖及時間設定選項；資料設定表單；確認設定驗證與同意；完成及電郵設定後續資訊。流程會改變會議室與時間的順序，最近房間流程則由位置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ditor-preview-zh-hant" descr="預覽與設定對應相同賓客步驟。" title="預覽與設定對應相同賓客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預覽與設定對應相同賓客步驟。</w:t>
      </w:r>
    </w:p>
    <w:p>
      <w:pPr>
        <w:spacing w:after="160"/>
      </w:pPr>
      <w:r>
        <w:t xml:space="preserve">使用預覽語言及桌面／手機控制檢查各步驟。預設風格會統一設定外觀，選自訂風格才可調整個別外觀控制。條款、付款及單封郵件等較長項目在設定欄內開啟；返回控制會回到分頁，不會離開整個編輯器。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38825"/>
            <wp:effectExtent t="0" r="0" b="0" l="0"/>
            <wp:docPr id="1" name="guest-booking-phone-preview-zh-hant" descr="手機預覽顯示窄螢幕版面。" title="手機預覽顯示窄螢幕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手機預覽顯示窄螢幕版面。</w:t>
      </w:r>
    </w:p>
    <w:p>
      <w:pPr>
        <w:spacing w:after="160"/>
      </w:pPr>
      <w:r>
        <w:t xml:space="preserve">預覽變更並非已發佈變更。請用設定欄下方操作儲存整個頁面，再以未登入工作階段檢查公開連結。預覽範例只能示範版面，不能證明會議室已授權、時間可用、驗證郵件已送達或預約已建立。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6477000"/>
            <wp:effectExtent t="0" r="0" b="0" l="0"/>
            <wp:docPr id="1" name="guest-booking-phone-guest-result-zh-hant" descr="此為已儲存公開頁面的手機畫面。" title="此為已儲存公開頁面的手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此為已儲存公開頁面的手機畫面。</w:t>
      </w:r>
    </w:p>
    <w:p>
      <w:pPr>
        <w:pStyle w:val="Heading2"/>
      </w:pPr>
      <w:r>
        <w:t xml:space="preserve">返回相同編輯分頁</w:t>
      </w:r>
    </w:p>
    <w:p>
      <w:pPr>
        <w:spacing w:after="160"/>
      </w:pPr>
      <w:r>
        <w:t xml:space="preserve">編輯器地址會跟隨所選分頁。重新整理或重開同一地址可返回該分頁；瀏覽器上一頁及下一頁也會依分頁切換。切換會保留目前表單，但不會儲存。離開整個頁面前仍須儲存或捨棄變更。不適用目前流程的分頁會返回可用分頁。</w:t>
      </w:r>
    </w:p>
    <w:p>
      <w:pPr>
        <w:spacing w:after="160"/>
      </w:pPr>
      <w:r>
        <w:t xml:space="preserve">在一般設定開啟</w:t>
      </w:r>
      <w:r>
        <w:rPr>
          <w:b/>
          <w:bCs/>
        </w:rPr>
        <w:t xml:space="preserve">更多</w:t>
      </w:r>
      <w:r>
        <w:t xml:space="preserve">可選包含類型的流程，並新增</w:t>
      </w:r>
      <w:r>
        <w:rPr>
          <w:b/>
          <w:bCs/>
        </w:rPr>
        <w:t xml:space="preserve">類型</w:t>
      </w:r>
      <w:r>
        <w:t xml:space="preserve">分頁以設定名稱、說明、會議室選項及備註。詳見</w:t>
      </w:r>
      <w:hyperlink w:history="1" r:id="rIdkc4i-7vonh6p9-2f0txna">
        <w:r>
          <w:rPr>
            <w:rStyle w:val="Hyperlink"/>
          </w:rPr>
          <w:t xml:space="preserve">預約流程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yu9edjubxrneszd9yms" Type="http://schemas.openxmlformats.org/officeDocument/2006/relationships/hyperlink" Target="https://offision.com/help/zh-hant/guest-booking/how-the-page-editor-changes-the-guest-experience/" TargetMode="External"/><Relationship Id="rIdkc4i-7vonh6p9-2f0txna" Type="http://schemas.openxmlformats.org/officeDocument/2006/relationships/hyperlink" Target="../how-guest-booking-pages-work/" TargetMode="External"/><Relationship Id="rId7" Type="http://schemas.openxmlformats.org/officeDocument/2006/relationships/image" Target="media/91d07ebcc7145b2d7044cd4d2193a1f73bf32eef.png"/><Relationship Id="rId8" Type="http://schemas.openxmlformats.org/officeDocument/2006/relationships/image" Target="media/1f06815b2bf706b68071afd3f5ec483f2c882511.png"/><Relationship Id="rId9" Type="http://schemas.openxmlformats.org/officeDocument/2006/relationships/image" Target="media/88a6b6aac795e53b484bb2592e6016cf3bf36c7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頁面編輯器如何影響賓客體驗</dc:title>
  <dc:creator>Offision</dc:creator>
  <cp:lastModifiedBy>Un-named</cp:lastModifiedBy>
  <cp:revision>1</cp:revision>
  <dcterms:created xsi:type="dcterms:W3CDTF">2026-10-31T05:06:27.379Z</dcterms:created>
  <dcterms:modified xsi:type="dcterms:W3CDTF">2026-10-31T05:06:27.379Z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