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要求賓客上載付款證明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先設定至少一個收費方案，再開啟 確認 → 付款。免費頁面隱藏付款控制。需到訪前付款時選 預先，並把 應付金額 設為按金或總額。按金選項需要有按金的方案。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jbleu8pjm9uvmxs6zq3_h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https://offision.com/help/zh-hant/guest-booking/ask-guests-to-upload-payment-proof/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付款指示說明如何付款，證明上載把賓客的憑證連結至相關預約。職員可一併核對預約編號、應付金額及文件。只有接受提交前需要文件才設為必需；可後續跟進則選用可選模式。營運流程應分開賓客上載及職員核實入賬兩個步驟。</w:t>
      </w:r>
    </w:p>
    <w:p>
      <w:pPr>
        <w:pStyle w:val="Heading2"/>
      </w:pPr>
      <w:r>
        <w:t xml:space="preserve">1. 開啟頁面</w:t>
      </w:r>
    </w:p>
    <w:p>
      <w:pPr>
        <w:spacing w:after="160"/>
      </w:pPr>
      <w:r>
        <w:t xml:space="preserve">先設定至少一個收費方案，再開啟 </w:t>
      </w:r>
      <w:r>
        <w:rPr>
          <w:b/>
          <w:bCs/>
        </w:rPr>
        <w:t xml:space="preserve">確認</w:t>
      </w:r>
      <w:r>
        <w:t xml:space="preserve"> → </w:t>
      </w:r>
      <w:r>
        <w:rPr>
          <w:b/>
          <w:bCs/>
        </w:rPr>
        <w:t xml:space="preserve">付款</w:t>
      </w:r>
      <w:r>
        <w:t xml:space="preserve">。免費頁面隱藏付款控制。需到訪前付款時選 </w:t>
      </w:r>
      <w:r>
        <w:rPr>
          <w:b/>
          <w:bCs/>
        </w:rPr>
        <w:t xml:space="preserve">預先</w:t>
      </w:r>
      <w:r>
        <w:t xml:space="preserve">，並把 </w:t>
      </w:r>
      <w:r>
        <w:rPr>
          <w:b/>
          <w:bCs/>
        </w:rPr>
        <w:t xml:space="preserve">應付金額</w:t>
      </w:r>
      <w:r>
        <w:t xml:space="preserve"> 設為按金或總額。按金選項需要有按金的方案。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proof-options-zh-hant" descr="付款設定選擇何時提供或要求付款證明。" title="付款設定選擇何時提供或要求付款證明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付款設定選擇何時提供或要求付款證明。</w:t>
      </w:r>
    </w:p>
    <w:p>
      <w:pPr>
        <w:pStyle w:val="Heading2"/>
      </w:pPr>
      <w:r>
        <w:t xml:space="preserve">2. 設定賓客體驗</w:t>
      </w:r>
    </w:p>
    <w:p>
      <w:pPr>
        <w:spacing w:after="160"/>
      </w:pPr>
      <w:r>
        <w:t xml:space="preserve">填寫清楚付款指示，並可附付款文件。將 </w:t>
      </w:r>
      <w:r>
        <w:rPr>
          <w:b/>
          <w:bCs/>
        </w:rPr>
        <w:t xml:space="preserve">付款證明</w:t>
      </w:r>
      <w:r>
        <w:t xml:space="preserve"> 設為隱藏、選填或必填。提供證明控制時，賓客可上載最多 5 MB 的圖片或 PDF。必填證明需在提交前提供；選填證明亦可在容許時透過預約後續頁面補交。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09650"/>
            <wp:effectExtent t="0" r="0" b="0" l="0"/>
            <wp:docPr id="1" name="guest-booking-guest-proof-upload-zh-hant" descr="預約前顯示付款指示及可選付款證明上傳。" title="預約前顯示付款指示及可選付款證明上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預約前顯示付款指示及可選付款證明上傳。</w:t>
      </w:r>
    </w:p>
    <w:p>
      <w:pPr>
        <w:pStyle w:val="Heading2"/>
      </w:pPr>
      <w:r>
        <w:t xml:space="preserve">3. 檢查結果</w:t>
      </w:r>
    </w:p>
    <w:p>
      <w:pPr>
        <w:spacing w:after="160"/>
      </w:pPr>
      <w:r>
        <w:t xml:space="preserve">儲存後使用虛構證明文件測試實際付款卡片、上載及完成結果。職員應從預約的付款標記開啟證明，核對預約編號及應付金額。</w:t>
      </w:r>
      <w:r>
        <w:rPr>
          <w:b/>
          <w:bCs/>
        </w:rPr>
        <w:t xml:space="preserve">已收到付款證明</w:t>
      </w:r>
      <w:r>
        <w:t xml:space="preserve"> 代表收到文件，職員仍需核實轉帳，不能當作款項已結算。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proof-required-setting-zh-hant" descr="相同付款畫面可設定提交前必須提供證明。" title="相同付款畫面可設定提交前必須提供證明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相同付款畫面可設定提交前必須提供證明。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bleu8pjm9uvmxs6zq3_h" Type="http://schemas.openxmlformats.org/officeDocument/2006/relationships/hyperlink" Target="https://offision.com/help/zh-hant/guest-booking/ask-guests-to-upload-payment-proof/" TargetMode="External"/><Relationship Id="rId7" Type="http://schemas.openxmlformats.org/officeDocument/2006/relationships/image" Target="media/23cf5f47de0787df21fe1b2d0dcb2b50bd60947e.png"/><Relationship Id="rId8" Type="http://schemas.openxmlformats.org/officeDocument/2006/relationships/image" Target="media/6865574c0a11893d0afde4724f80355c8770ce78.png"/><Relationship Id="rId9" Type="http://schemas.openxmlformats.org/officeDocument/2006/relationships/image" Target="media/4135141f961adc944af17f8014d30890147efb7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要求賓客上載付款證明</dc:title>
  <dc:creator>Offision</dc:creator>
  <cp:lastModifiedBy>Un-named</cp:lastModifiedBy>
  <cp:revision>1</cp:revision>
  <dcterms:created xsi:type="dcterms:W3CDTF">2026-10-31T05:05:56.175Z</dcterms:created>
  <dcterms:modified xsi:type="dcterms:W3CDTF">2026-10-31T05:05:56.175Z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