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在封閉網路中使用 Offision 裝置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從不需要輸入方向的防火牆規則。面板、櫃檯機、播放器與各個應用程式都由自己主動以 443 連接埠對外連線，因此只要有過濾式代理伺服器就足夠 —— 前提是裝置用到的三個主機都已允許。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739yawrqkwg3jrf6usrqo">
        <w:r>
          <w:rPr>
            <w:rStyle w:val="Hyperlink"/>
            <w:color w:val="6E6E73"/>
            <w:sz w:val="18"/>
            <w:szCs w:val="18"/>
          </w:rPr>
          <w:t xml:space="preserve">https://offision.com/help/zh-hant/devices/put-offision-devices-on-a-locked-down-network/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twork-outbound-only-zh-hant" descr="每一部裝置都由自己開啟連線。沒有任何連線由外向內，因此不需要撰寫輸入方向的規則。" title="每一部裝置都由自己開啟連線。沒有任何連線由外向內，因此不需要撰寫輸入方向的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每一部裝置都由自己開啟連線。沒有任何連線由外向內，因此不需要撰寫輸入方向的規則。</w:t>
      </w:r>
    </w:p>
    <w:p>
      <w:pPr>
        <w:spacing w:after="160"/>
      </w:pPr>
      <w:r>
        <w:rPr>
          <w:b/>
          <w:bCs/>
        </w:rPr>
        <w:t xml:space="preserve">Offision 從不會連入貴公司的網路。</w:t>
      </w:r>
      <w:r>
        <w:t xml:space="preserve"> 會議室面板、櫃檯機、數位看板螢幕、桌面
應用程式、手機 —— 每一部裝置都由自己開啟連線並保持連線。Offision 送回的所有
內容，包括開門或更換畫面等指令，都沿著裝置已經開啟的那條連線傳回。</w:t>
      </w:r>
    </w:p>
    <w:p>
      <w:pPr>
        <w:spacing w:after="160"/>
      </w:pPr>
      <w:r>
        <w:t xml:space="preserve">因此</w:t>
      </w:r>
      <w:r>
        <w:rPr>
          <w:b/>
          <w:bCs/>
        </w:rPr>
        <w:t xml:space="preserve">不需要撰寫輸入方向的防火牆規則、不需要轉送連接埠、也不需要 VPN。</w:t>
      </w:r>
      <w:r>
        <w:t xml:space="preserve">
即使所有輸入連接埠全部關閉，Offision 一樣可以運作。</w:t>
      </w:r>
    </w:p>
    <w:p>
      <w:pPr>
        <w:pStyle w:val="Heading2"/>
      </w:pPr>
      <w:r>
        <w:t xml:space="preserve">透過過濾式代理伺服器</w:t>
      </w:r>
    </w:p>
    <w:p>
      <w:pPr>
        <w:spacing w:after="160"/>
      </w:pPr>
      <w:r>
        <w:t xml:space="preserve">裝置使用的是一般的對外 HTTPS 連線，走 TCP 443 連接埠，與瀏覽器的流量相同。
只要代理伺服器允許
</w:t>
      </w:r>
      <w:hyperlink w:history="1" r:id="rIdryaay-qpqg18ikbpnqqpu">
        <w:r>
          <w:rPr>
            <w:rStyle w:val="Hyperlink"/>
          </w:rPr>
          <w:t xml:space="preserve">Offision 連線的所有位址</w:t>
        </w:r>
      </w:hyperlink>
      <w:r>
        <w:t xml:space="preserve">
中列出的主機即可。不需要將任何流量排除在檢查之外，裝置也不需要自己的公開位址。</w:t>
      </w:r>
    </w:p>
    <w:p>
      <w:pPr>
        <w:pStyle w:val="Heading2"/>
      </w:pPr>
      <w:r>
        <w:t xml:space="preserve">一個出口就夠了</w:t>
      </w:r>
    </w:p>
    <w:p>
      <w:pPr>
        <w:spacing w:after="160"/>
      </w:pPr>
      <w:r>
        <w:t xml:space="preserve">所有 Offision 裝置使用的是</w:t>
      </w:r>
      <w:r>
        <w:rPr>
          <w:b/>
          <w:bCs/>
        </w:rPr>
        <w:t xml:space="preserve">同一份</w:t>
      </w:r>
      <w:r>
        <w:t xml:space="preserve">主機清單，不會因裝置類型而有例外，因此一個
受控的對外出口就足以涵蓋整個環境 —— 面板、櫃檯機、螢幕、感應器、控制處理器，
以及大家使用的應用程式。除了這份清單之外，不需要一般的網際網路存取。</w:t>
      </w:r>
    </w:p>
    <w:p>
      <w:pPr>
        <w:spacing w:after="160"/>
      </w:pPr>
      <w:r>
        <w:t xml:space="preserve">在分段或封閉的網路中也是如此，因為對外只有一條路徑。把那條路徑指向
</w:t>
      </w:r>
      <w:hyperlink w:history="1" r:id="rIdxgqh3mj4ceigdocbkmamj">
        <w:r>
          <w:rPr>
            <w:rStyle w:val="Hyperlink"/>
          </w:rPr>
          <w:t xml:space="preserve">允許清單</w:t>
        </w:r>
      </w:hyperlink>
      <w:r>
        <w:t xml:space="preserve">中的主機，一條規則就涵蓋所有裝置類型。</w:t>
      </w:r>
    </w:p>
    <w:p>
      <w:pPr>
        <w:spacing w:after="160"/>
      </w:pPr>
      <w:r>
        <w:t xml:space="preserve">感應器是唯一的例外，而且是對你有利的例外：大多數感應器完全不需要對外路徑。
請參閱</w:t>
      </w:r>
      <w:hyperlink w:history="1" r:id="rIdthczuoqymhznkkvhf-pcf">
        <w:r>
          <w:rPr>
            <w:rStyle w:val="Hyperlink"/>
          </w:rPr>
          <w:t xml:space="preserve">哪些感應器需要對外路徑</w:t>
        </w:r>
      </w:hyperlink>
      <w:r>
        <w:t xml:space="preserve">。</w:t>
      </w:r>
    </w:p>
    <w:p>
      <w:pPr>
        <w:pStyle w:val="Heading2"/>
      </w:pPr>
      <w:r>
        <w:t xml:space="preserve">是三個主機，不是一個</w:t>
      </w:r>
    </w:p>
    <w:p>
      <w:pPr>
        <w:spacing w:after="160"/>
      </w:pPr>
      <w:r>
        <w:t xml:space="preserve">這是最容易被忽略的地方。裝置的連線對象不只一個，而且允許清單不完整時不會立刻
報錯，而是在數小時後安靜地出問題。</w:t>
      </w:r>
    </w:p>
    <w:p>
      <w:pPr>
        <w:spacing w:after="160"/>
      </w:pPr>
      <w:r>
        <w:rPr>
          <w:b/>
          <w:bCs/>
        </w:rPr>
        <w:t xml:space="preserve">配對主機。</w:t>
      </w:r>
      <w:r>
        <w:t xml:space="preserve"> 全新的面板或櫃檯機還不知道自己屬於哪一個資料中心，因此第一件事
就是連線到共用的註冊服務，取得六位數的配對碼。無法連到此處的裝置，會顯示一組
管理主控台上查不到的配對碼，或根本不顯示配對碼。</w:t>
      </w:r>
    </w:p>
    <w:p>
      <w:pPr>
        <w:spacing w:after="160"/>
      </w:pPr>
      <w:r>
        <w:rPr>
          <w:b/>
          <w:bCs/>
        </w:rPr>
        <w:t xml:space="preserve">應用主機。</w:t>
      </w:r>
      <w:r>
        <w:t xml:space="preserve"> 完成配對後，裝置會被導向自己所屬的區域，並從該處載入所有內容 ——
設定、預約與畫面內容。</w:t>
      </w:r>
    </w:p>
    <w:p>
      <w:pPr>
        <w:spacing w:after="160"/>
      </w:pPr>
      <w:r>
        <w:rPr>
          <w:b/>
          <w:bCs/>
        </w:rPr>
        <w:t xml:space="preserve">即時更新主機。</w:t>
      </w:r>
      <w:r>
        <w:t xml:space="preserve"> 即時更新走的是與應用主機</w:t>
      </w:r>
      <w:r>
        <w:rPr>
          <w:b/>
          <w:bCs/>
        </w:rPr>
        <w:t xml:space="preserve">不同的位址</w:t>
      </w:r>
      <w:r>
        <w:t xml:space="preserve">。這一項最常被漏掉，
而且漏掉之後看起來完全正常：面板會開機、登入、畫出畫面，然後就再也不會變化。
在應用程式中建立的預約不會出現在牆上的面板、感應器不會把面板轉成紅色、按下
開門按鈕也沒有反應。因為從裝置的角度來看沒有任何失敗，所以也沒有錯誤訊息。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如果面板可以載入卻從不更新，表示允許清單中缺少即時更新主機。它與應用主機是
不同的名稱，請兩個都確認。</w:t>
      </w:r>
    </w:p>
    <w:p>
      <w:pPr>
        <w:pStyle w:val="Heading2"/>
      </w:pPr>
      <w:r>
        <w:t xml:space="preserve">其中兩個取決於你的區域</w:t>
      </w:r>
    </w:p>
    <w:p>
      <w:pPr>
        <w:spacing w:after="160"/>
      </w:pPr>
      <w:r>
        <w:t xml:space="preserve">應用主機與即時更新主機在每個資料中心都是不同的名稱，而你的帳戶只會位於其中
一個區域。請先在</w:t>
      </w:r>
      <w:hyperlink w:history="1" r:id="rIdnf6chb1ifhmmj1djrqn0j">
        <w:r>
          <w:rPr>
            <w:rStyle w:val="Hyperlink"/>
          </w:rPr>
          <w:t xml:space="preserve">資料存放位置</w:t>
        </w:r>
      </w:hyperlink>
      <w:r>
        <w:t xml:space="preserve">
確認是哪一個，再取用</w:t>
      </w:r>
      <w:hyperlink w:history="1" r:id="rIdqvyd1zwj-echl1mwflyv9">
        <w:r>
          <w:rPr>
            <w:rStyle w:val="Hyperlink"/>
          </w:rPr>
          <w:t xml:space="preserve">允許清單</w:t>
        </w:r>
      </w:hyperlink>
      <w:r>
        <w:t xml:space="preserve">中對應的欄位。</w:t>
      </w:r>
    </w:p>
    <w:p>
      <w:pPr>
        <w:spacing w:after="160"/>
      </w:pPr>
      <w:r>
        <w:t xml:space="preserve">配對主機為共用，因此不論位於哪個區域都是同一筆。</w:t>
      </w:r>
    </w:p>
    <w:p>
      <w:pPr>
        <w:pStyle w:val="Heading2"/>
      </w:pPr>
      <w:r>
        <w:t xml:space="preserve">本文不涵蓋的範圍</w:t>
      </w:r>
    </w:p>
    <w:p>
      <w:pPr>
        <w:spacing w:after="160"/>
      </w:pPr>
      <w:r>
        <w:rPr>
          <w:b/>
          <w:bCs/>
        </w:rPr>
        <w:t xml:space="preserve">建築物內部的網路。</w:t>
      </w:r>
      <w:r>
        <w:t xml:space="preserve"> 控制處理器連線到會議室子網路上的視聽設備 —— 矩陣切換器、
電視、麥克風 —— 這些流量不會離開你的網路，因此不會出現在允許清單中。若這些設備
與處理器位於不同的 VLAN，那屬於內部路由的問題。</w:t>
      </w:r>
    </w:p>
    <w:p>
      <w:pPr>
        <w:spacing w:after="160"/>
      </w:pPr>
      <w:r>
        <w:rPr>
          <w:b/>
          <w:bCs/>
        </w:rPr>
        <w:t xml:space="preserve">限制誰可以登入。</w:t>
      </w:r>
      <w:r>
        <w:t xml:space="preserve"> 允許清單決定的是裝置可以連到哪裡，而不是連上之後由誰使用
Offision。登入限制在管理主控台中設定，請參閱
</w:t>
      </w:r>
      <w:hyperlink w:history="1" r:id="rIdoehb5hdksp0uijv193afw">
        <w:r>
          <w:rPr>
            <w:rStyle w:val="Hyperlink"/>
          </w:rPr>
          <w:t xml:space="preserve">登入安全性的運作方式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39yawrqkwg3jrf6usrqo" Type="http://schemas.openxmlformats.org/officeDocument/2006/relationships/hyperlink" Target="https://offision.com/help/zh-hant/devices/put-offision-devices-on-a-locked-down-network/" TargetMode="External"/><Relationship Id="rIdryaay-qpqg18ikbpnqqpu" Type="http://schemas.openxmlformats.org/officeDocument/2006/relationships/hyperlink" Target="../network-allowlist-reference/" TargetMode="External"/><Relationship Id="rIdxgqh3mj4ceigdocbkmamj" Type="http://schemas.openxmlformats.org/officeDocument/2006/relationships/hyperlink" Target="../network-allowlist-reference/" TargetMode="External"/><Relationship Id="rIdthczuoqymhznkkvhf-pcf" Type="http://schemas.openxmlformats.org/officeDocument/2006/relationships/hyperlink" Target="../network-allowlist-reference/#&#24863;&#25033;&#22120;&#33287;&#29694;&#22580;&#35373;&#20633;" TargetMode="External"/><Relationship Id="rIdnf6chb1ifhmmj1djrqn0j" Type="http://schemas.openxmlformats.org/officeDocument/2006/relationships/hyperlink" Target="../../directory/where-your-data-is-hosted/" TargetMode="External"/><Relationship Id="rIdqvyd1zwj-echl1mwflyv9" Type="http://schemas.openxmlformats.org/officeDocument/2006/relationships/hyperlink" Target="../network-allowlist-reference/" TargetMode="External"/><Relationship Id="rIdoehb5hdksp0uijv193afw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802e257ef97d2924c555a6321ea9e1ac791942d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在封閉網路中使用 Offision 裝置</dc:title>
  <dc:creator>Offision</dc:creator>
  <cp:lastModifiedBy>Un-named</cp:lastModifiedBy>
  <cp:revision>1</cp:revision>
  <dcterms:created xsi:type="dcterms:W3CDTF">2026-09-24T10:51:48.766Z</dcterms:created>
  <dcterms:modified xsi:type="dcterms:W3CDTF">2026-09-24T10:51:48.766Z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