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+ Neat 生態系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Neat 環境與 Offision 之間的每一條連線，濃縮成一張可操作的平面圖：什麼在感測、什麼在顯示、哪一朵雲端負責行事曆。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naikf3get3g0emirk_7s3">
        <w:r>
          <w:rPr>
            <w:rStyle w:val="Hyperlink"/>
            <w:color w:val="6E6E73"/>
            <w:sz w:val="18"/>
            <w:szCs w:val="18"/>
          </w:rPr>
          <w:t xml:space="preserve">https://offision.com/help/zh-hant/architecture/neat-ecosystem/</w:t>
        </w:r>
      </w:hyperlink>
    </w:p>
    <w:p>
      <w:pPr>
        <w:spacing w:after="160"/>
      </w:pPr>
      <w:r>
        <w:t xml:space="preserve">Neat 環境透過</w:t>
      </w:r>
      <w:r>
        <w:rPr>
          <w:b/>
          <w:bCs/>
        </w:rPr>
        <w:t xml:space="preserve">兩條各自獨立的連線</w:t>
      </w:r>
      <w:r>
        <w:t xml:space="preserve">連到 Offision，而行事曆由第三朵雲端負責。在下圖中，
任一位置的硬體都可以更換。</w:t>
      </w:r>
    </w:p>
    <w:p>
      <w:pPr>
        <w:spacing w:after="160"/>
      </w:pPr>
      <w:r>
        <w:rPr>
          <w:b/>
          <w:bCs/>
        </w:rPr>
        <w:t xml:space="preserve">感測</w:t>
      </w:r>
      <w:r>
        <w:t xml:space="preserve">的方向是 裝置 → Neat Pulse → Offision。每台 Neat 裝置本來就會向 Neat Pulse 回報，
那條連線屬於 Neat 自己。Offision 以 API 金鑰輪詢 Pulse 來讀取，而這需要 </w:t>
      </w:r>
      <w:r>
        <w:rPr>
          <w:b/>
          <w:bCs/>
        </w:rPr>
        <w:t xml:space="preserve">Neat Pulse Pro</w:t>
      </w:r>
      <w:r>
        <w:t xml:space="preserve">
訂閱；沒有訂閱時，裝置仍會持續回報給 Neat，但 Offision 什麼都讀不到。Offision 唯一會寫入的
動作是重新啟動。</w:t>
      </w:r>
    </w:p>
    <w:p>
      <w:pPr>
        <w:spacing w:after="160"/>
      </w:pPr>
      <w:r>
        <w:rPr>
          <w:b/>
          <w:bCs/>
        </w:rPr>
        <w:t xml:space="preserve">螢幕</w:t>
      </w:r>
      <w:r>
        <w:t xml:space="preserve">則反過來。Pulse 把 Offision 應用程式安裝到 Pad、Board 或 Frame 上，該應用程式再以
六位字元代碼直接與 Offision 配對。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</w:t>
      </w:r>
      <w:r>
        <w:rPr>
          <w:b/>
          <w:bCs/>
        </w:rPr>
        <w:t xml:space="preserve">配對面板不會帶來感應器數據。</w:t>
      </w:r>
      <w:r>
        <w:t xml:space="preserve"> 這兩條連線彼此獨立，有其中一條並不等於有另一條。請參閱
</w:t>
      </w:r>
      <w:hyperlink w:history="1" r:id="rId2s2ipota4iafhhvcsbxca">
        <w:r>
          <w:rPr>
            <w:rStyle w:val="Hyperlink"/>
          </w:rPr>
          <w:t xml:space="preserve">連接 Neat Pulse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預約</w:t>
      </w:r>
      <w:r>
        <w:t xml:space="preserve">兩者都不提供。會議室與行事曆來自
</w:t>
      </w:r>
      <w:hyperlink w:history="1" r:id="rIdn0oqwzu679vekmclhwcab">
        <w:r>
          <w:rPr>
            <w:rStyle w:val="Hyperlink"/>
          </w:rPr>
          <w:t xml:space="preserve">Microsoft 365</w:t>
        </w:r>
      </w:hyperlink>
      <w:r>
        <w:t xml:space="preserve"> 或 Google Workspace，它們與 Offision
雙向同步，完全不碰 Neat。三者在 Offision 內同一個可預約資源上交會。</w:t>
      </w:r>
    </w:p>
    <w:p>
      <w:pPr>
        <w:pStyle w:val="Heading2"/>
      </w:pPr>
      <w:r>
        <w:t xml:space="preserve">工位與共用螢幕完全屬於 Offision</w:t>
      </w:r>
    </w:p>
    <w:p>
      <w:pPr>
        <w:spacing w:after="160"/>
      </w:pPr>
      <w:r>
        <w:t xml:space="preserve">這幾項都不經過任何 Neat 雲端。</w:t>
      </w:r>
    </w:p>
    <w:p>
      <w:pPr>
        <w:spacing w:after="160"/>
      </w:pPr>
      <w:r>
        <w:t xml:space="preserve">自由座位是靠</w:t>
      </w:r>
      <w:hyperlink w:history="1" r:id="rId_iirn77rmsipdbu0tbso2">
        <w:r>
          <w:rPr>
            <w:rStyle w:val="Hyperlink"/>
          </w:rPr>
          <w:t xml:space="preserve">掃描貼在桌上的貼紙</w:t>
        </w:r>
      </w:hyperlink>
      <w:r>
        <w:t xml:space="preserve">
取得的。每個工位有一組固定的條碼，掃描後會開啟使用者應用程式，並依該工位當下的狀態進行預約、
簽到、延長或結束。</w:t>
      </w:r>
      <w:r>
        <w:rPr>
          <w:b/>
          <w:bCs/>
        </w:rPr>
        <w:t xml:space="preserve">貼紙不是網路裝置。</w:t>
      </w:r>
      <w:r>
        <w:t xml:space="preserve"> 它不用電、不連網、也不需要配對；連到 Offision 的是
掃描它的手機，這也是它能以最低成本覆蓋整層樓的原因。貼紙可以
</w:t>
      </w:r>
      <w:hyperlink w:history="1" r:id="rId7vpoogyv3updkzkspuz2d">
        <w:r>
          <w:rPr>
            <w:rStyle w:val="Hyperlink"/>
          </w:rPr>
          <w:t xml:space="preserve">從管理主控台列印</w:t>
        </w:r>
      </w:hyperlink>
      <w:r>
        <w:t xml:space="preserve">。</w:t>
      </w:r>
    </w:p>
    <w:p>
      <w:pPr>
        <w:spacing w:after="160"/>
      </w:pPr>
      <w:r>
        <w:t xml:space="preserve">兩種共用螢幕則是執行 Offision 看板的一般 Neat 裝置。</w:t>
      </w:r>
      <w:r>
        <w:rPr>
          <w:b/>
          <w:bCs/>
        </w:rPr>
        <w:t xml:space="preserve">集中報到互動機</w:t>
      </w:r>
      <w:r>
        <w:t xml:space="preserve">放在人們進來的地方，
服務整個區域（在管理主控台以「工位預約互動機」範本建立）；後勤區的</w:t>
      </w:r>
      <w:r>
        <w:rPr>
          <w:b/>
          <w:bCs/>
        </w:rPr>
        <w:t xml:space="preserve">服務通訊面板</w:t>
      </w:r>
      <w:r>
        <w:t xml:space="preserve">則把當天的
清潔、餐飲與 IT 要求集中成一個佇列，設定方式見
</w:t>
      </w:r>
      <w:hyperlink w:history="1" r:id="rIdutpfrz8qdm2wspsjdcqgl">
        <w:r>
          <w:rPr>
            <w:rStyle w:val="Hyperlink"/>
          </w:rPr>
          <w:t xml:space="preserve">設定服務管理面板</w:t>
        </w:r>
      </w:hyperlink>
      <w:r>
        <w:t xml:space="preserve">。兩者都以會議室預約面板相同的方式與
Offision 配對，也都像其他 Neat 裝置一樣持續把感測數值回報給 Neat Pulse。</w:t>
      </w:r>
    </w:p>
    <w:p>
      <w:pPr>
        <w:pStyle w:val="Heading2"/>
      </w:pPr>
      <w:r>
        <w:t xml:space="preserve">一個會議室能感測什麼，取決於裡面有什麼</w:t>
      </w:r>
    </w:p>
    <w:p>
      <w:pPr>
        <w:spacing w:after="160"/>
      </w:pPr>
      <w:r>
        <w:t xml:space="preserve">Pad 與 Pad Pro 沒有鏡頭，因此只回報溫度、濕度、CO2 與 TVOC。Bar、Board、Frame 和 Center
都配有鏡頭並會統計人數。若一個會議室唯一的 Neat 裝置是門旁那台 Pad，它有空氣品質卻沒有
佔用狀態，而且沒有任何設定能改變這點。挑選硬體時，
</w:t>
      </w:r>
      <w:hyperlink w:history="1" r:id="rIdhwqfergmamecg36luwxzi">
        <w:r>
          <w:rPr>
            <w:rStyle w:val="Hyperlink"/>
          </w:rPr>
          <w:t xml:space="preserve">各機型對照表</w:t>
        </w:r>
      </w:hyperlink>
      <w:r>
        <w:t xml:space="preserve">才是依據。</w:t>
      </w:r>
    </w:p>
    <w:p>
      <w:pPr>
        <w:spacing w:after="160"/>
      </w:pPr>
      <w:r>
        <w:t xml:space="preserve">佔用狀態是</w:t>
      </w:r>
      <w:r>
        <w:rPr>
          <w:b/>
          <w:bCs/>
        </w:rPr>
        <w:t xml:space="preserve">推導</w:t>
      </w:r>
      <w:r>
        <w:t xml:space="preserve">出來的：只要人數大於零，該會議室即視為使用中。隱私快門關閉時 Neat 仍會
持續回報 0，因此 Offision 記錄為</w:t>
      </w:r>
      <w:r>
        <w:rPr>
          <w:i/>
          <w:iCs/>
        </w:rPr>
        <w:t xml:space="preserve">未知</w:t>
      </w:r>
      <w:r>
        <w:t xml:space="preserve">，而不是「量測到沒有人」。</w:t>
      </w:r>
    </w:p>
    <w:p>
      <w:pPr>
        <w:spacing w:after="160"/>
      </w:pPr>
      <w:r>
        <w:t xml:space="preserve">當會議室連結到可預約資源之後，這個人數會驅動預約行事曆的使用摘要、自動簽到／延長／釋放
會議室的規則，以及數位看板上的人數標籤——
</w:t>
      </w:r>
      <w:hyperlink w:history="1" r:id="rId1l1xqzn1goz6rugnbr2iq">
        <w:r>
          <w:rPr>
            <w:rStyle w:val="Hyperlink"/>
          </w:rPr>
          <w:t xml:space="preserve">在 Offision 各處查看 Neat 感應器數據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aikf3get3g0emirk_7s3" Type="http://schemas.openxmlformats.org/officeDocument/2006/relationships/hyperlink" Target="https://offision.com/help/zh-hant/architecture/neat-ecosystem/" TargetMode="External"/><Relationship Id="rId2s2ipota4iafhhvcsbxca" Type="http://schemas.openxmlformats.org/officeDocument/2006/relationships/hyperlink" Target="../../integrations/connect-neat-pulse/" TargetMode="External"/><Relationship Id="rIdn0oqwzu679vekmclhwcab" Type="http://schemas.openxmlformats.org/officeDocument/2006/relationships/hyperlink" Target="../../integrations/microsoft-365-connection-modes/" TargetMode="External"/><Relationship Id="rId_iirn77rmsipdbu0tbso2" Type="http://schemas.openxmlformats.org/officeDocument/2006/relationships/hyperlink" Target="../../user-guide/check-in-and-out-by-scanning-a-sticker/" TargetMode="External"/><Relationship Id="rId7vpoogyv3updkzkspuz2d" Type="http://schemas.openxmlformats.org/officeDocument/2006/relationships/hyperlink" Target="../../booking/put-up-resource-stickers/" TargetMode="External"/><Relationship Id="rIdutpfrz8qdm2wspsjdcqgl" Type="http://schemas.openxmlformats.org/officeDocument/2006/relationships/hyperlink" Target="../../signage/set-up-a-service-panel/" TargetMode="External"/><Relationship Id="rIdhwqfergmamecg36luwxzi" Type="http://schemas.openxmlformats.org/officeDocument/2006/relationships/hyperlink" Target="../../integrations/what-neat-pulse-syncs/" TargetMode="External"/><Relationship Id="rId1l1xqzn1goz6rugnbr2iq" Type="http://schemas.openxmlformats.org/officeDocument/2006/relationships/hyperlink" Target="../../integrations/see-neat-sensor-data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+ Neat 生態系</dc:title>
  <dc:creator>Offision</dc:creator>
  <cp:lastModifiedBy>Un-named</cp:lastModifiedBy>
  <cp:revision>1</cp:revision>
  <dcterms:created xsi:type="dcterms:W3CDTF">2026-10-15T12:31:25.386Z</dcterms:created>
  <dcterms:modified xsi:type="dcterms:W3CDTF">2026-10-15T12:31:25.386Z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