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訪問目的を設定する</w:t>
      </w:r>
    </w:p>
    <w:p>
      <w:pPr>
        <w:spacing w:after="120"/>
      </w:pPr>
      <w:r>
        <w:rPr>
          <w:color w:val="6E6E73"/>
          <w:sz w:val="24"/>
          <w:szCs w:val="24"/>
        </w:rPr>
        <w:t xml:space="preserve">訪問目的は、すべての来訪者が目にするフォームそのものです。どの項目を尋ねるか、写真を撮るか、どの規約とアンケートに答えてもらうか、そしてその人の記録をどのキーで保存するかを決めます。所要 15 分ほど。</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riyomdkbw1tgbswtzbfb">
        <w:r>
          <w:rPr>
            <w:rStyle w:val="Hyperlink"/>
            <w:color w:val="6E6E73"/>
            <w:sz w:val="18"/>
            <w:szCs w:val="18"/>
          </w:rPr>
          <w:t xml:space="preserve">https://offision.com/help/ja/visiting/set-up-a-visiting-purpose/</w:t>
        </w:r>
      </w:hyperlink>
    </w:p>
    <w:p>
      <w:pPr>
        <w:spacing w:after="160"/>
      </w:pPr>
      <w:r>
        <w:t xml:space="preserve">訪問目的とは、その人が来る理由であり、その理由に伴うフォームそのものです。面接も、配送も、業者の作業も、仕組みは同じで尋ねる内容だけが違います。訪問目的は、どの情報を集めるか、写真を撮るか、どの規約に同意してもらうか、どのアンケートに答えてもらうか、そしてそのうちどれを空欄のままにしてよいかを決めます。</w:t>
      </w:r>
    </w:p>
    <w:p>
      <w:pPr>
        <w:spacing w:after="160"/>
      </w:pPr>
      <w:r>
        <w:t xml:space="preserve">選ぶのは一度だけ — 招待を送る社員か、ウォークインを登録する受付スタッフです。その先のすべてが、選ばれた訪問目的を読みます。</w:t>
      </w:r>
    </w:p>
    <w:p>
      <w:pPr>
        <w:spacing w:after="60" w:before="160"/>
        <w:jc w:val="center"/>
      </w:pPr>
      <w:r>
        <w:drawing>
          <wp:inline distT="0" distB="0" distL="0" distR="0">
            <wp:extent cx="5715000" cy="4210050"/>
            <wp:effectExtent t="0" r="0" b="0" l="0"/>
            <wp:docPr id="1" name="purposes-ask-different-questions-ja" descr="仕組みは 1 つ、尋ねる内容は 3 通り。どの訪問目的も同じ一覧から出発し、そのうち何をどれだけ強く尋ねるかを決める。" title="仕組みは 1 つ、尋ねる内容は 3 通り。どの訪問目的も同じ一覧から出発し、そのうち何をどれだけ強く尋ねるかを決め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10050"/>
                    </a:xfrm>
                    <a:prstGeom prst="rect">
                      <a:avLst/>
                    </a:prstGeom>
                  </pic:spPr>
                </pic:pic>
              </a:graphicData>
            </a:graphic>
          </wp:inline>
        </w:drawing>
      </w:r>
    </w:p>
    <w:p>
      <w:pPr>
        <w:spacing w:after="240"/>
        <w:jc w:val="center"/>
      </w:pPr>
      <w:r>
        <w:rPr>
          <w:i/>
          <w:iCs/>
          <w:color w:val="6E6E73"/>
          <w:sz w:val="18"/>
          <w:szCs w:val="18"/>
        </w:rPr>
        <w:t xml:space="preserve">仕組みは 1 つ、尋ねる内容は 3 通り。どの訪問目的も同じ一覧から出発し、そのうち何をどれだけ強く尋ねるかを決める。</w:t>
      </w:r>
    </w:p>
    <w:p>
      <w:pPr>
        <w:spacing w:after="160"/>
      </w:pPr>
      <w:r>
        <w:rPr>
          <w:b/>
          <w:bCs/>
        </w:rPr>
        <w:t xml:space="preserve">はじめる前に:</w:t>
      </w:r>
      <w:r>
        <w:t xml:space="preserve">
来訪者管理の書き込み権限が必要です。どの組織にも最初から </w:t>
      </w:r>
      <w:r>
        <w:rPr>
          <w:b/>
          <w:bCs/>
        </w:rPr>
        <w:t xml:space="preserve">会議</w:t>
      </w:r>
      <w:r>
        <w:t xml:space="preserve">、</w:t>
      </w:r>
      <w:r>
        <w:rPr>
          <w:b/>
          <w:bCs/>
        </w:rPr>
        <w:t xml:space="preserve">VIP</w:t>
      </w:r>
      <w:r>
        <w:t xml:space="preserve">、</w:t>
      </w:r>
      <w:r>
        <w:rPr>
          <w:b/>
          <w:bCs/>
        </w:rPr>
        <w:t xml:space="preserve">インタビュー</w:t>
      </w:r>
      <w:r>
        <w:t xml:space="preserve"> があり、会議に </w:t>
      </w:r>
      <w:r>
        <w:rPr>
          <w:b/>
          <w:bCs/>
        </w:rPr>
        <w:t xml:space="preserve">デフォルト</w:t>
      </w:r>
      <w:r>
        <w:t xml:space="preserve"> が付いています。したがって、通常はゼロから作るのではなく既存のものを調整する作業になります。</w:t>
      </w:r>
    </w:p>
    <w:p>
      <w:pPr>
        <w:pStyle w:val="Heading2"/>
      </w:pPr>
      <w:r>
        <w:t xml:space="preserve">1. 訪問目的を開く</w:t>
      </w:r>
    </w:p>
    <w:p>
      <w:pPr>
        <w:spacing w:after="160"/>
      </w:pPr>
      <w:r>
        <w:t xml:space="preserve">来訪者管理メニューの </w:t>
      </w:r>
      <w:r>
        <w:rPr>
          <w:b/>
          <w:bCs/>
        </w:rPr>
        <w:t xml:space="preserve">来訪者招待設定</w:t>
      </w:r>
      <w:r>
        <w:t xml:space="preserve"> の中にあり、来訪者招待フォーム、来訪者属性、来訪者調査と並んでいます。</w:t>
      </w:r>
    </w:p>
    <w:p>
      <w:pPr>
        <w:spacing w:after="160"/>
      </w:pPr>
      <w:r>
        <w:t xml:space="preserve">一覧には各訪問目的の </w:t>
      </w:r>
      <w:r>
        <w:rPr>
          <w:b/>
          <w:bCs/>
        </w:rPr>
        <w:t xml:space="preserve">必須項目</w:t>
      </w:r>
      <w:r>
        <w:t xml:space="preserve"> と </w:t>
      </w:r>
      <w:r>
        <w:rPr>
          <w:b/>
          <w:bCs/>
        </w:rPr>
        <w:t xml:space="preserve">任意項目</w:t>
      </w:r>
      <w:r>
        <w:t xml:space="preserve"> が展開して表示され、割り当てられた調査も出ます。どちらかを開かなくても 2 つを見比べられるだけの情報があります。1 行には </w:t>
      </w:r>
      <w:r>
        <w:rPr>
          <w:b/>
          <w:bCs/>
        </w:rPr>
        <w:t xml:space="preserve">デフォルト</w:t>
      </w:r>
      <w:r>
        <w:t xml:space="preserve"> のバッジが付いています。これがすべての招待とウォークインであらかじめ選ばれる訪問目的です。</w:t>
      </w:r>
    </w:p>
    <w:p>
      <w:pPr>
        <w:spacing w:after="60" w:before="160"/>
        <w:jc w:val="center"/>
      </w:pPr>
      <w:r>
        <w:drawing>
          <wp:inline distT="0" distB="0" distL="0" distR="0">
            <wp:extent cx="5715000" cy="1714500"/>
            <wp:effectExtent t="0" r="0" b="0" l="0"/>
            <wp:docPr id="1" name="visiting-purpose-list-ja" descr="このテナントの訪問目的。各行に、それぞれが何を尋ねるかが出ている。" title="このテナントの訪問目的。各行に、それぞれが何を尋ねるかが出てい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714500"/>
                    </a:xfrm>
                    <a:prstGeom prst="rect">
                      <a:avLst/>
                    </a:prstGeom>
                  </pic:spPr>
                </pic:pic>
              </a:graphicData>
            </a:graphic>
          </wp:inline>
        </w:drawing>
      </w:r>
    </w:p>
    <w:p>
      <w:pPr>
        <w:spacing w:after="240"/>
        <w:jc w:val="center"/>
      </w:pPr>
      <w:r>
        <w:rPr>
          <w:i/>
          <w:iCs/>
          <w:color w:val="6E6E73"/>
          <w:sz w:val="18"/>
          <w:szCs w:val="18"/>
        </w:rPr>
        <w:t xml:space="preserve">このテナントの訪問目的。各行に、それぞれが何を尋ねるかが出ている。</w:t>
      </w:r>
    </w:p>
    <w:p>
      <w:pPr>
        <w:spacing w:after="200"/>
      </w:pPr>
      <w:r>
        <w:rPr>
          <w:color w:val="6E6E73"/>
          <w:sz w:val="18"/>
          <w:szCs w:val="18"/>
        </w:rPr>
        <w:t xml:space="preserve">Where in Offision: admin app → visiting/visiting-type (訪問目的)</w:t>
      </w:r>
    </w:p>
    <w:p>
      <w:pPr>
        <w:pStyle w:val="Heading2"/>
      </w:pPr>
      <w:r>
        <w:t xml:space="preserve">2. 名前を付ける</w:t>
      </w:r>
    </w:p>
    <w:p>
      <w:pPr>
        <w:spacing w:after="160"/>
      </w:pPr>
      <w:r>
        <w:rPr>
          <w:b/>
          <w:bCs/>
        </w:rPr>
        <w:t xml:space="preserve">追加</w:t>
      </w:r>
      <w:r>
        <w:t xml:space="preserve"> を押すと </w:t>
      </w:r>
      <w:r>
        <w:rPr>
          <w:b/>
          <w:bCs/>
        </w:rPr>
        <w:t xml:space="preserve">基本情報</w:t>
      </w:r>
      <w:r>
        <w:t xml:space="preserve"> から編集画面が開きます。</w:t>
      </w:r>
      <w:r>
        <w:rPr>
          <w:b/>
          <w:bCs/>
        </w:rPr>
        <w:t xml:space="preserve">タイトル</w:t>
      </w:r>
      <w:r>
        <w:t xml:space="preserve"> は社員が招待するときに選ぶ言葉なので、書類ではなく訪問そのものの名前にします — </w:t>
      </w:r>
      <w:r>
        <w:rPr>
          <w:i/>
          <w:iCs/>
        </w:rPr>
        <w:t xml:space="preserve">写真と身分証が必要</w:t>
      </w:r>
      <w:r>
        <w:t xml:space="preserve"> ではなく </w:t>
      </w:r>
      <w:r>
        <w:rPr>
          <w:i/>
          <w:iCs/>
        </w:rPr>
        <w:t xml:space="preserve">業者</w:t>
      </w:r>
      <w:r>
        <w:t xml:space="preserve">。多言語対応です。組織で使うすべての言語を埋めてください。ある言語を空欄にすると、何も告げずに主言語の表記に落ちます。</w:t>
      </w:r>
    </w:p>
    <w:p>
      <w:pPr>
        <w:spacing w:after="160"/>
      </w:pPr>
      <w:r>
        <w:t xml:space="preserve">その下の 2 つの項目は任意で、意図して飛ばして構いません。</w:t>
      </w:r>
    </w:p>
    <w:p>
      <w:pPr>
        <w:pStyle w:val="ListParagraph"/>
        <w:numPr>
          <w:ilvl w:val="0"/>
          <w:numId w:val="1"/>
        </w:numPr>
        <w:spacing w:after="80"/>
      </w:pPr>
      <w:r>
        <w:rPr>
          <w:b/>
          <w:bCs/>
        </w:rPr>
        <w:t xml:space="preserve">適用範囲</w:t>
      </w:r>
      <w:r>
        <w:t xml:space="preserve"> — この訪問目的を所有する組織単位。組織単位が有効な場合にだけ表示されます。</w:t>
      </w:r>
    </w:p>
    <w:p>
      <w:pPr>
        <w:pStyle w:val="ListParagraph"/>
        <w:numPr>
          <w:ilvl w:val="0"/>
          <w:numId w:val="1"/>
        </w:numPr>
        <w:spacing w:after="80"/>
      </w:pPr>
      <w:r>
        <w:rPr>
          <w:b/>
          <w:bCs/>
        </w:rPr>
        <w:t xml:space="preserve">アクセスID</w:t>
      </w:r>
      <w:r>
        <w:t xml:space="preserve"> — インポート用スプレッドシートからこの訪問目的を指定するための短い固定コード。この種の訪問をインポートしないなら空欄のままにします。組織全体で一意である必要があり、重複すると保存が拒否されます。</w:t>
      </w:r>
    </w:p>
    <w:p>
      <w:pPr>
        <w:pStyle w:val="Heading2"/>
      </w:pPr>
      <w:r>
        <w:t xml:space="preserve">3. 来訪者を保存するキーを確認する</w:t>
      </w:r>
    </w:p>
    <w:p>
      <w:pPr>
        <w:spacing w:after="160"/>
      </w:pPr>
      <w:r>
        <w:t xml:space="preserve">新しい訪問目的は </w:t>
      </w:r>
      <w:r>
        <w:rPr>
          <w:b/>
          <w:bCs/>
        </w:rPr>
        <w:t xml:space="preserve">メールアドレス</w:t>
      </w:r>
      <w:r>
        <w:t xml:space="preserve"> から始まり、ほとんどの組織ではそれが正解です。このキーは、今日受付に立っている人が先月と同じ記録かどうかを決めます。勤務先アドレスを持たない来訪者が多い場合や、外部の番号ですでに人を特定できる場合は、最初の訪問より前に変更してください。まず読むべき設定です:
</w:t>
      </w:r>
      <w:hyperlink w:history="1" r:id="rId7waikgabetbwgd7onje-8">
        <w:r>
          <w:rPr>
            <w:rStyle w:val="Hyperlink"/>
          </w:rPr>
          <w:t xml:space="preserve">Offision が 2 つの訪問を同一人物と判断するしくみ</w:t>
        </w:r>
      </w:hyperlink>
      <w:r>
        <w:t xml:space="preserve">。</w:t>
      </w:r>
    </w:p>
    <w:p>
      <w:pPr>
        <w:pStyle w:val="Heading2"/>
      </w:pPr>
      <w:r>
        <w:t xml:space="preserve">4. 尋ねる項目を選ぶ</w:t>
      </w:r>
    </w:p>
    <w:p>
      <w:pPr>
        <w:spacing w:after="160"/>
      </w:pPr>
      <w:r>
        <w:rPr>
          <w:b/>
          <w:bCs/>
        </w:rPr>
        <w:t xml:space="preserve">来訪者の項目</w:t>
      </w:r>
      <w:r>
        <w:t xml:space="preserve"> がフォームそのものです。各行は 1 つの必須度を持ち、招待された来訪者も、受付のウォークインも、ロビー画面で自己登録する人も、ここで決めたとおりの画面を見ます。</w:t>
      </w:r>
    </w:p>
    <w:p>
      <w:pPr>
        <w:pStyle w:val="ListParagraph"/>
        <w:numPr>
          <w:ilvl w:val="0"/>
          <w:numId w:val="1"/>
        </w:numPr>
        <w:spacing w:after="80"/>
      </w:pPr>
      <w:r>
        <w:rPr>
          <w:b/>
          <w:bCs/>
        </w:rPr>
        <w:t xml:space="preserve">招待時に必須</w:t>
      </w:r>
      <w:r>
        <w:t xml:space="preserve"> — 来訪者だけでなく、招待を送る社員も入力しなければなりません。</w:t>
      </w:r>
    </w:p>
    <w:p>
      <w:pPr>
        <w:pStyle w:val="ListParagraph"/>
        <w:numPr>
          <w:ilvl w:val="0"/>
          <w:numId w:val="1"/>
        </w:numPr>
        <w:spacing w:after="80"/>
      </w:pPr>
      <w:r>
        <w:rPr>
          <w:b/>
          <w:bCs/>
        </w:rPr>
        <w:t xml:space="preserve">必須</w:t>
      </w:r>
      <w:r>
        <w:t xml:space="preserve"> — 来訪者は入力しないと完了できません。一覧の上にもそう書かれています。</w:t>
      </w:r>
      <w:r>
        <w:rPr>
          <w:i/>
          <w:iCs/>
        </w:rPr>
        <w:t xml:space="preserve">「必須」は来訪者が自分で入力する場合に適用されます</w:t>
      </w:r>
      <w:r>
        <w:t xml:space="preserve">。</w:t>
      </w:r>
    </w:p>
    <w:p>
      <w:pPr>
        <w:pStyle w:val="ListParagraph"/>
        <w:numPr>
          <w:ilvl w:val="0"/>
          <w:numId w:val="1"/>
        </w:numPr>
        <w:spacing w:after="80"/>
      </w:pPr>
      <w:r>
        <w:rPr>
          <w:b/>
          <w:bCs/>
        </w:rPr>
        <w:t xml:space="preserve">オプション</w:t>
      </w:r>
      <w:r>
        <w:t xml:space="preserve"> — 尋ねますが、空欄でも構いません。</w:t>
      </w:r>
    </w:p>
    <w:p>
      <w:pPr>
        <w:pStyle w:val="ListParagraph"/>
        <w:numPr>
          <w:ilvl w:val="0"/>
          <w:numId w:val="1"/>
        </w:numPr>
        <w:spacing w:after="80"/>
      </w:pPr>
      <w:r>
        <w:rPr>
          <w:b/>
          <w:bCs/>
        </w:rPr>
        <w:t xml:space="preserve">隠れる</w:t>
      </w:r>
      <w:r>
        <w:t xml:space="preserve"> — 一度も尋ねず、保存もしません。</w:t>
      </w:r>
    </w:p>
    <w:p>
      <w:pPr>
        <w:spacing w:after="160"/>
      </w:pPr>
      <w:r>
        <w:t xml:space="preserve">いちばん上の段を選べるのは </w:t>
      </w:r>
      <w:r>
        <w:rPr>
          <w:b/>
          <w:bCs/>
        </w:rPr>
        <w:t xml:space="preserve">メールアドレス</w:t>
      </w:r>
      <w:r>
        <w:t xml:space="preserve">、</w:t>
      </w:r>
      <w:r>
        <w:rPr>
          <w:b/>
          <w:bCs/>
        </w:rPr>
        <w:t xml:space="preserve">携帯電話番号</w:t>
      </w:r>
      <w:r>
        <w:t xml:space="preserve">、</w:t>
      </w:r>
      <w:r>
        <w:rPr>
          <w:b/>
          <w:bCs/>
        </w:rPr>
        <w:t xml:space="preserve">会社名</w:t>
      </w:r>
      <w:r>
        <w:t xml:space="preserve"> だけです。ほかの行は 3 つの値のままです。招待パネルには職名や身分証明書番号を入力する場所がなく、そこで必須にすると、来訪者しか答えられない項目のせいで招待が送れなくなるからです。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62"/>
        <w:gridCol w:w="6298"/>
      </w:tblGrid>
      <w:tr>
        <w:trPr>
          <w:cantSplit/>
          <w:tblHeader/>
        </w:trPr>
        <w:tc>
          <w:tcPr>
            <w:tcW w:type="dxa" w:w="3062"/>
            <w:shd w:fill="F5F5F7" w:val="clear"/>
          </w:tcPr>
          <w:p>
            <w:pPr>
              <w:spacing w:after="0"/>
            </w:pPr>
            <w:r>
              <w:rPr>
                <w:b/>
                <w:bCs/>
              </w:rPr>
              <w:t xml:space="preserve">項目</w:t>
            </w:r>
          </w:p>
        </w:tc>
        <w:tc>
          <w:tcPr>
            <w:tcW w:type="dxa" w:w="6298"/>
            <w:shd w:fill="F5F5F7" w:val="clear"/>
          </w:tcPr>
          <w:p>
            <w:pPr>
              <w:spacing w:after="0"/>
            </w:pPr>
            <w:r>
              <w:rPr>
                <w:b/>
                <w:bCs/>
              </w:rPr>
              <w:t xml:space="preserve">新しい訪問目的での初期値</w:t>
            </w:r>
          </w:p>
        </w:tc>
      </w:tr>
      <w:tr>
        <w:trPr>
          <w:cantSplit/>
        </w:trPr>
        <w:tc>
          <w:tcPr>
            <w:tcW w:type="dxa" w:w="3062"/>
          </w:tcPr>
          <w:p>
            <w:pPr>
              <w:spacing w:after="0"/>
            </w:pPr>
            <w:r>
              <w:t xml:space="preserve">メールアドレス</w:t>
            </w:r>
          </w:p>
        </w:tc>
        <w:tc>
          <w:tcPr>
            <w:tcW w:type="dxa" w:w="6298"/>
          </w:tcPr>
          <w:p>
            <w:pPr>
              <w:spacing w:after="0"/>
            </w:pPr>
            <w:r>
              <w:t xml:space="preserve">オプション</w:t>
            </w:r>
          </w:p>
        </w:tc>
      </w:tr>
      <w:tr>
        <w:trPr>
          <w:cantSplit/>
        </w:trPr>
        <w:tc>
          <w:tcPr>
            <w:tcW w:type="dxa" w:w="3062"/>
          </w:tcPr>
          <w:p>
            <w:pPr>
              <w:spacing w:after="0"/>
            </w:pPr>
            <w:r>
              <w:t xml:space="preserve">携帯電話番号</w:t>
            </w:r>
          </w:p>
        </w:tc>
        <w:tc>
          <w:tcPr>
            <w:tcW w:type="dxa" w:w="6298"/>
          </w:tcPr>
          <w:p>
            <w:pPr>
              <w:spacing w:after="0"/>
            </w:pPr>
            <w:r>
              <w:t xml:space="preserve">オプション</w:t>
            </w:r>
          </w:p>
        </w:tc>
      </w:tr>
      <w:tr>
        <w:trPr>
          <w:cantSplit/>
        </w:trPr>
        <w:tc>
          <w:tcPr>
            <w:tcW w:type="dxa" w:w="3062"/>
          </w:tcPr>
          <w:p>
            <w:pPr>
              <w:spacing w:after="0"/>
            </w:pPr>
            <w:r>
              <w:t xml:space="preserve">会社名</w:t>
            </w:r>
          </w:p>
        </w:tc>
        <w:tc>
          <w:tcPr>
            <w:tcW w:type="dxa" w:w="6298"/>
          </w:tcPr>
          <w:p>
            <w:pPr>
              <w:spacing w:after="0"/>
            </w:pPr>
            <w:r>
              <w:t xml:space="preserve">オプション</w:t>
            </w:r>
          </w:p>
        </w:tc>
      </w:tr>
      <w:tr>
        <w:trPr>
          <w:cantSplit/>
        </w:trPr>
        <w:tc>
          <w:tcPr>
            <w:tcW w:type="dxa" w:w="3062"/>
          </w:tcPr>
          <w:p>
            <w:pPr>
              <w:spacing w:after="0"/>
            </w:pPr>
            <w:r>
              <w:t xml:space="preserve">職名</w:t>
            </w:r>
          </w:p>
        </w:tc>
        <w:tc>
          <w:tcPr>
            <w:tcW w:type="dxa" w:w="6298"/>
          </w:tcPr>
          <w:p>
            <w:pPr>
              <w:spacing w:after="0"/>
            </w:pPr>
            <w:r>
              <w:t xml:space="preserve">オプション</w:t>
            </w:r>
          </w:p>
        </w:tc>
      </w:tr>
      <w:tr>
        <w:trPr>
          <w:cantSplit/>
        </w:trPr>
        <w:tc>
          <w:tcPr>
            <w:tcW w:type="dxa" w:w="3062"/>
          </w:tcPr>
          <w:p>
            <w:pPr>
              <w:spacing w:after="0"/>
            </w:pPr>
            <w:r>
              <w:t xml:space="preserve">部門</w:t>
            </w:r>
          </w:p>
        </w:tc>
        <w:tc>
          <w:tcPr>
            <w:tcW w:type="dxa" w:w="6298"/>
          </w:tcPr>
          <w:p>
            <w:pPr>
              <w:spacing w:after="0"/>
            </w:pPr>
            <w:r>
              <w:t xml:space="preserve">オプション</w:t>
            </w:r>
          </w:p>
        </w:tc>
      </w:tr>
      <w:tr>
        <w:trPr>
          <w:cantSplit/>
        </w:trPr>
        <w:tc>
          <w:tcPr>
            <w:tcW w:type="dxa" w:w="3062"/>
          </w:tcPr>
          <w:p>
            <w:pPr>
              <w:spacing w:after="0"/>
            </w:pPr>
            <w:r>
              <w:t xml:space="preserve">電話番号</w:t>
            </w:r>
          </w:p>
        </w:tc>
        <w:tc>
          <w:tcPr>
            <w:tcW w:type="dxa" w:w="6298"/>
          </w:tcPr>
          <w:p>
            <w:pPr>
              <w:spacing w:after="0"/>
            </w:pPr>
            <w:r>
              <w:t xml:space="preserve">隠れる</w:t>
            </w:r>
          </w:p>
        </w:tc>
      </w:tr>
      <w:tr>
        <w:trPr>
          <w:cantSplit/>
        </w:trPr>
        <w:tc>
          <w:tcPr>
            <w:tcW w:type="dxa" w:w="3062"/>
          </w:tcPr>
          <w:p>
            <w:pPr>
              <w:spacing w:after="0"/>
            </w:pPr>
            <w:r>
              <w:t xml:space="preserve">住所</w:t>
            </w:r>
          </w:p>
        </w:tc>
        <w:tc>
          <w:tcPr>
            <w:tcW w:type="dxa" w:w="6298"/>
          </w:tcPr>
          <w:p>
            <w:pPr>
              <w:spacing w:after="0"/>
            </w:pPr>
            <w:r>
              <w:t xml:space="preserve">隠れる</w:t>
            </w:r>
          </w:p>
        </w:tc>
      </w:tr>
      <w:tr>
        <w:trPr>
          <w:cantSplit/>
        </w:trPr>
        <w:tc>
          <w:tcPr>
            <w:tcW w:type="dxa" w:w="3062"/>
          </w:tcPr>
          <w:p>
            <w:pPr>
              <w:spacing w:after="0"/>
            </w:pPr>
            <w:r>
              <w:t xml:space="preserve">身分証明書番号</w:t>
            </w:r>
          </w:p>
        </w:tc>
        <w:tc>
          <w:tcPr>
            <w:tcW w:type="dxa" w:w="6298"/>
          </w:tcPr>
          <w:p>
            <w:pPr>
              <w:spacing w:after="0"/>
            </w:pPr>
            <w:r>
              <w:t xml:space="preserve">隠れる</w:t>
            </w:r>
          </w:p>
        </w:tc>
      </w:tr>
      <w:tr>
        <w:trPr>
          <w:cantSplit/>
        </w:trPr>
        <w:tc>
          <w:tcPr>
            <w:tcW w:type="dxa" w:w="3062"/>
          </w:tcPr>
          <w:p>
            <w:pPr>
              <w:spacing w:after="0"/>
            </w:pPr>
            <w:r>
              <w:t xml:space="preserve">写真</w:t>
            </w:r>
          </w:p>
        </w:tc>
        <w:tc>
          <w:tcPr>
            <w:tcW w:type="dxa" w:w="6298"/>
          </w:tcPr>
          <w:p>
            <w:pPr>
              <w:spacing w:after="0"/>
            </w:pPr>
            <w:r>
              <w:t xml:space="preserve">隠れる</w:t>
            </w:r>
          </w:p>
        </w:tc>
      </w:tr>
    </w:tbl>
    <w:p>
      <w:pPr>
        <w:spacing w:after="0"/>
      </w:pPr>
    </w:p>
    <w:p>
      <w:pPr>
        <w:spacing w:after="160"/>
      </w:pPr>
      <w:r>
        <w:t xml:space="preserve">訪問目的のキーになっている項目の行は </w:t>
      </w:r>
      <w:r>
        <w:rPr>
          <w:b/>
          <w:bCs/>
        </w:rPr>
        <w:t xml:space="preserve">招待時に必須</w:t>
      </w:r>
      <w:r>
        <w:t xml:space="preserve"> で固定され、動かせません。行の下には </w:t>
      </w:r>
      <w:r>
        <w:rPr>
          <w:i/>
          <w:iCs/>
        </w:rPr>
        <w:t xml:space="preserve">キー — 招待時に必ず必須</w:t>
      </w:r>
      <w:r>
        <w:t xml:space="preserve"> と出ます。キーがなければ来訪者の記録は作れないので、どのフォームもすでにその項目をその水準で扱っています。</w:t>
      </w:r>
    </w:p>
    <w:p>
      <w:pPr>
        <w:spacing w:after="160"/>
      </w:pPr>
      <w:r>
        <w:t xml:space="preserve">このページには、必須度ではない設定が 3 つあります。</w:t>
      </w:r>
    </w:p>
    <w:p>
      <w:pPr>
        <w:pStyle w:val="ListParagraph"/>
        <w:numPr>
          <w:ilvl w:val="0"/>
          <w:numId w:val="1"/>
        </w:numPr>
        <w:spacing w:after="80"/>
      </w:pPr>
      <w:r>
        <w:rPr>
          <w:b/>
          <w:bCs/>
        </w:rPr>
        <w:t xml:space="preserve">名前と姓を分ける</w:t>
      </w:r>
      <w:r>
        <w:t xml:space="preserve"> は、来訪者の名前を 1 つではなく 2 つの入力欄に分けます。初期値はオンです。</w:t>
      </w:r>
    </w:p>
    <w:p>
      <w:pPr>
        <w:pStyle w:val="ListParagraph"/>
        <w:numPr>
          <w:ilvl w:val="0"/>
          <w:numId w:val="1"/>
        </w:numPr>
        <w:spacing w:after="80"/>
      </w:pPr>
      <w:r>
        <w:rPr>
          <w:b/>
          <w:bCs/>
        </w:rPr>
        <w:t xml:space="preserve">受付スタッフが写真を閲覧できる</w:t>
      </w:r>
      <w:r>
        <w:t xml:space="preserve"> は、</w:t>
      </w:r>
      <w:r>
        <w:rPr>
          <w:b/>
          <w:bCs/>
        </w:rPr>
        <w:t xml:space="preserve">写真</w:t>
      </w:r>
      <w:r>
        <w:t xml:space="preserve"> が隠れる以外になったときにだけ現れます。オフにしても写真は撮影されバッジにも印刷されますが、受付スタッフは開けません。</w:t>
      </w:r>
    </w:p>
    <w:p>
      <w:pPr>
        <w:pStyle w:val="ListParagraph"/>
        <w:numPr>
          <w:ilvl w:val="0"/>
          <w:numId w:val="1"/>
        </w:numPr>
        <w:spacing w:after="80"/>
      </w:pPr>
      <w:r>
        <w:rPr>
          <w:b/>
          <w:bCs/>
        </w:rPr>
        <w:t xml:space="preserve">カスタム属性</w:t>
      </w:r>
      <w:r>
        <w:t xml:space="preserve"> には、組織で定義した追加の来訪者項目が並びます。それぞれ下の 3 つの値を取り、初期値はすべて隠れるです。追加や名前の変更は来訪者属性のページで行い、このページは </w:t>
      </w:r>
      <w:r>
        <w:rPr>
          <w:i/>
          <w:iCs/>
        </w:rPr>
        <w:t xml:space="preserve">この</w:t>
      </w:r>
      <w:r>
        <w:t xml:space="preserve"> 訪問目的で尋ねるかどうかだけを決めます。</w:t>
      </w:r>
    </w:p>
    <w:p>
      <w:pPr>
        <w:spacing w:after="60" w:before="160"/>
        <w:jc w:val="center"/>
      </w:pPr>
      <w:r>
        <w:drawing>
          <wp:inline distT="0" distB="0" distL="0" distR="0">
            <wp:extent cx="5715000" cy="4629150"/>
            <wp:effectExtent t="0" r="0" b="0" l="0"/>
            <wp:docPr id="1" name="visiting-purpose-fields-ja" descr="来訪者の項目。右側に各項目の必須度が出ている。" title="来訪者の項目。右側に各項目の必須度が出てい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来訪者の項目。右側に各項目の必須度が出ている。</w:t>
      </w:r>
    </w:p>
    <w:p>
      <w:pPr>
        <w:spacing w:after="200"/>
      </w:pPr>
      <w:r>
        <w:rPr>
          <w:color w:val="6E6E73"/>
          <w:sz w:val="18"/>
          <w:szCs w:val="18"/>
        </w:rPr>
        <w:t xml:space="preserve">Where in Offision: admin app → visiting/visitor-attribute (来訪者属性)</w:t>
      </w:r>
    </w:p>
    <w:p>
      <w:pPr>
        <w:pStyle w:val="Heading2"/>
      </w:pPr>
      <w:r>
        <w:t xml:space="preserve">5. 必要なら規約を追加する</w:t>
      </w:r>
    </w:p>
    <w:p>
      <w:pPr>
        <w:spacing w:after="160"/>
      </w:pPr>
      <w:r>
        <w:rPr>
          <w:b/>
          <w:bCs/>
        </w:rPr>
        <w:t xml:space="preserve">自己登録</w:t>
      </w:r>
      <w:r>
        <w:t xml:space="preserve"> には別々の 2 つの文面があり、示されるタイミングが違います。</w:t>
      </w:r>
    </w:p>
    <w:p>
      <w:pPr>
        <w:pStyle w:val="ListParagraph"/>
        <w:numPr>
          <w:ilvl w:val="0"/>
          <w:numId w:val="1"/>
        </w:numPr>
        <w:spacing w:after="80"/>
      </w:pPr>
      <w:r>
        <w:rPr>
          <w:b/>
          <w:bCs/>
        </w:rPr>
        <w:t xml:space="preserve">来訪者自己登録規約</w:t>
      </w:r>
      <w:r>
        <w:t xml:space="preserve"> — 到着してから自分で登録する人に、ロビー画面や受付で示されます。</w:t>
      </w:r>
    </w:p>
    <w:p>
      <w:pPr>
        <w:pStyle w:val="ListParagraph"/>
        <w:numPr>
          <w:ilvl w:val="0"/>
          <w:numId w:val="1"/>
        </w:numPr>
        <w:spacing w:after="80"/>
      </w:pPr>
      <w:r>
        <w:rPr>
          <w:b/>
          <w:bCs/>
        </w:rPr>
        <w:t xml:space="preserve">来訪者事前登録規約</w:t>
      </w:r>
      <w:r>
        <w:t xml:space="preserve"> — 招待された来訪者が当日より前に自分で情報を入力するときに示されます。</w:t>
      </w:r>
    </w:p>
    <w:p>
      <w:pPr>
        <w:spacing w:after="160"/>
      </w:pPr>
      <w:r>
        <w:t xml:space="preserve">それぞれに専用の </w:t>
      </w:r>
      <w:r>
        <w:rPr>
          <w:b/>
          <w:bCs/>
        </w:rPr>
        <w:t xml:space="preserve">規約と条件/ メッセージ</w:t>
      </w:r>
      <w:r>
        <w:t xml:space="preserve"> エディタと、専用の </w:t>
      </w:r>
      <w:r>
        <w:rPr>
          <w:b/>
          <w:bCs/>
        </w:rPr>
        <w:t xml:space="preserve">最後までのスクロールを必須にする</w:t>
      </w:r>
      <w:r>
        <w:t xml:space="preserve"> があります。後者は新しい訪問目的ではオンで、来訪者は最後まで読み進めるまで同意できません。トグルをオフのままにすると、何も表示されません。</w:t>
      </w:r>
    </w:p>
    <w:p>
      <w:pPr>
        <w:spacing w:after="60" w:before="160"/>
        <w:jc w:val="center"/>
      </w:pPr>
      <w:r>
        <w:drawing>
          <wp:inline distT="0" distB="0" distL="0" distR="0">
            <wp:extent cx="5715000" cy="4629150"/>
            <wp:effectExtent t="0" r="0" b="0" l="0"/>
            <wp:docPr id="1" name="visiting-purpose-registration-ja" descr="自己登録規約をオンにしたところ。エディタとスクロールの規則がその下に出る。" title="自己登録規約をオンにしたところ。エディタとスクロールの規則がその下に出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自己登録規約をオンにしたところ。エディタとスクロールの規則がその下に出る。</w:t>
      </w:r>
    </w:p>
    <w:p>
      <w:pPr>
        <w:pStyle w:val="Heading2"/>
      </w:pPr>
      <w:r>
        <w:t xml:space="preserve">6. 調査を割り当てる</w:t>
      </w:r>
    </w:p>
    <w:p>
      <w:pPr>
        <w:spacing w:after="160"/>
      </w:pPr>
      <w:r>
        <w:rPr>
          <w:b/>
          <w:bCs/>
        </w:rPr>
        <w:t xml:space="preserve">来訪者調査</w:t>
      </w:r>
      <w:r>
        <w:t xml:space="preserve"> は、組織ですでに作成済みのアンケートのチェックリストです — 健康申告、安全確認、秘密保持の確認など。チェックしたものはそれぞれ 1 つのステップになり、招待の流れでも受付でも来訪者が回答します。</w:t>
      </w:r>
    </w:p>
    <w:p>
      <w:pPr>
        <w:spacing w:after="160"/>
      </w:pPr>
      <w:r>
        <w:rPr>
          <w:b/>
          <w:bCs/>
        </w:rPr>
        <w:t xml:space="preserve">来訪者アンケートはありません</w:t>
      </w:r>
      <w:r>
        <w:t xml:space="preserve"> と出る場合は、まだ 1 つも作られていません。作成はここではなく専用のページで行います。</w:t>
      </w:r>
    </w:p>
    <w:p>
      <w:pPr>
        <w:spacing w:after="200"/>
      </w:pPr>
      <w:r>
        <w:rPr>
          <w:color w:val="6E6E73"/>
          <w:sz w:val="18"/>
          <w:szCs w:val="18"/>
        </w:rPr>
        <w:t xml:space="preserve">Where in Offision: admin app → visiting/visitor-survey (来訪者調査)</w:t>
      </w:r>
    </w:p>
    <w:p>
      <w:pPr>
        <w:pStyle w:val="Heading2"/>
      </w:pPr>
      <w:r>
        <w:t xml:space="preserve">7. 保存する</w:t>
      </w:r>
    </w:p>
    <w:p>
      <w:pPr>
        <w:spacing w:after="160"/>
      </w:pPr>
      <w:r>
        <w:t xml:space="preserve">保存すると編集画面が閉じ、その訪問目的はすぐに使えるようになります。次に誰かが開く招待から表示されます。</w:t>
      </w:r>
    </w:p>
    <w:p>
      <w:pPr>
        <w:spacing w:after="160"/>
      </w:pPr>
      <w:r>
        <w:t xml:space="preserve">その後に行を選ぶと、残りの操作が入ったパネルが開きます。</w:t>
      </w:r>
      <w:hyperlink w:history="1" r:id="rIdwhbhzegly7cpofc9grn9l">
        <w:r>
          <w:rPr>
            <w:rStyle w:val="Hyperlink"/>
          </w:rPr>
          <w:t xml:space="preserve">デフォルトにする、コピーする、削除したときに今後の来訪がどうなるか</w:t>
        </w:r>
      </w:hyperlink>
      <w:r>
        <w:t xml:space="preserve">。</w:t>
      </w:r>
    </w:p>
    <w:p>
      <w:pPr>
        <w:pStyle w:val="Heading2"/>
      </w:pPr>
      <w:r>
        <w:t xml:space="preserve">8. 確認する</w:t>
      </w:r>
    </w:p>
    <w:p>
      <w:pPr>
        <w:spacing w:after="160"/>
      </w:pPr>
      <w:r>
        <w:t xml:space="preserve">新しい訪問目的で自分宛てに招待を出すか、受付のウォークインのフォームを開いてその訪問目的を選びます。必須にした項目が飛ばせない項目になっていること、写真のステップは写真を求めた場合にだけ出ること、チェックした調査がそれぞれ 1 ステップになっていることを確認します。</w:t>
      </w:r>
    </w:p>
    <w:p>
      <w:pPr>
        <w:spacing w:after="160"/>
      </w:pPr>
      <w:r>
        <w:t xml:space="preserve">必須にしたはずの項目が尋ねられない場合は、フォームが実際に選んだ訪問目的を編集したかを確かめてください。デフォルトが自動で選ばれるため、ある訪問目的を設定して別のものを試してしまうことがよくあります。</w:t>
      </w:r>
    </w:p>
    <w:p>
      <w:pPr>
        <w:pStyle w:val="Heading2"/>
      </w:pPr>
      <w:r>
        <w:t xml:space="preserve">訪問目的では決められないこと</w:t>
      </w:r>
    </w:p>
    <w:p>
      <w:pPr>
        <w:spacing w:after="160"/>
      </w:pPr>
      <w:r>
        <w:t xml:space="preserve">ここを探しても見つからない設定のほとんどは、</w:t>
      </w:r>
      <w:r>
        <w:rPr>
          <w:b/>
          <w:bCs/>
        </w:rPr>
        <w:t xml:space="preserve">訪問ポリシー</w:t>
      </w:r>
      <w:r>
        <w:t xml:space="preserve"> にあります。訪問目的ではなく拠点ごとに紐づくものです。この分け方には理由があります。来訪者に何を尋ねるかは建物によって変わるべきではなく、建物が何を許すかは訪問の理由によって変わるべきではないから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5091"/>
        <w:gridCol w:w="4269"/>
      </w:tblGrid>
      <w:tr>
        <w:trPr>
          <w:cantSplit/>
          <w:tblHeader/>
        </w:trPr>
        <w:tc>
          <w:tcPr>
            <w:tcW w:type="dxa" w:w="5091"/>
            <w:shd w:fill="F5F5F7" w:val="clear"/>
          </w:tcPr>
          <w:p>
            <w:pPr>
              <w:spacing w:after="0"/>
            </w:pPr>
            <w:r>
              <w:rPr>
                <w:b/>
                <w:bCs/>
              </w:rPr>
              <w:t xml:space="preserve">探しているもの</w:t>
            </w:r>
          </w:p>
        </w:tc>
        <w:tc>
          <w:tcPr>
            <w:tcW w:type="dxa" w:w="4269"/>
            <w:shd w:fill="F5F5F7" w:val="clear"/>
          </w:tcPr>
          <w:p>
            <w:pPr>
              <w:spacing w:after="0"/>
            </w:pPr>
            <w:r>
              <w:rPr>
                <w:b/>
                <w:bCs/>
              </w:rPr>
              <w:t xml:space="preserve">ある場所</w:t>
            </w:r>
          </w:p>
        </w:tc>
      </w:tr>
      <w:tr>
        <w:trPr>
          <w:cantSplit/>
        </w:trPr>
        <w:tc>
          <w:tcPr>
            <w:tcW w:type="dxa" w:w="5091"/>
          </w:tcPr>
          <w:p>
            <w:pPr>
              <w:spacing w:after="0"/>
            </w:pPr>
            <w:r>
              <w:t xml:space="preserve">バッジ発行の前に承認が要るかどうか</w:t>
            </w:r>
          </w:p>
        </w:tc>
        <w:tc>
          <w:tcPr>
            <w:tcW w:type="dxa" w:w="4269"/>
          </w:tcPr>
          <w:p>
            <w:pPr>
              <w:spacing w:after="0"/>
            </w:pPr>
            <w:r>
              <w:rPr>
                <w:b/>
                <w:bCs/>
              </w:rPr>
              <w:t xml:space="preserve">訪問ポリシー</w:t>
            </w:r>
          </w:p>
        </w:tc>
      </w:tr>
      <w:tr>
        <w:trPr>
          <w:cantSplit/>
        </w:trPr>
        <w:tc>
          <w:tcPr>
            <w:tcW w:type="dxa" w:w="5091"/>
          </w:tcPr>
          <w:p>
            <w:pPr>
              <w:spacing w:after="0"/>
            </w:pPr>
            <w:r>
              <w:t xml:space="preserve">どれだけ先まで予約できるか、どれだけ滞在できるか</w:t>
            </w:r>
          </w:p>
        </w:tc>
        <w:tc>
          <w:tcPr>
            <w:tcW w:type="dxa" w:w="4269"/>
          </w:tcPr>
          <w:p>
            <w:pPr>
              <w:spacing w:after="0"/>
            </w:pPr>
            <w:r>
              <w:t xml:space="preserve">訪問ポリシー</w:t>
            </w:r>
          </w:p>
        </w:tc>
      </w:tr>
      <w:tr>
        <w:trPr>
          <w:cantSplit/>
        </w:trPr>
        <w:tc>
          <w:tcPr>
            <w:tcW w:type="dxa" w:w="5091"/>
          </w:tcPr>
          <w:p>
            <w:pPr>
              <w:spacing w:after="0"/>
            </w:pPr>
            <w:r>
              <w:t xml:space="preserve">終日、日をまたぐ訪問、繰り返しの訪問</w:t>
            </w:r>
          </w:p>
        </w:tc>
        <w:tc>
          <w:tcPr>
            <w:tcW w:type="dxa" w:w="4269"/>
          </w:tcPr>
          <w:p>
            <w:pPr>
              <w:spacing w:after="0"/>
            </w:pPr>
            <w:r>
              <w:t xml:space="preserve">訪問ポリシー</w:t>
            </w:r>
          </w:p>
        </w:tc>
      </w:tr>
      <w:tr>
        <w:trPr>
          <w:cantSplit/>
        </w:trPr>
        <w:tc>
          <w:tcPr>
            <w:tcW w:type="dxa" w:w="5091"/>
          </w:tcPr>
          <w:p>
            <w:pPr>
              <w:spacing w:after="0"/>
            </w:pPr>
            <w:r>
              <w:t xml:space="preserve">招待時、到着時、ウォークイン到着時の招待者へのメール</w:t>
            </w:r>
          </w:p>
        </w:tc>
        <w:tc>
          <w:tcPr>
            <w:tcW w:type="dxa" w:w="4269"/>
          </w:tcPr>
          <w:p>
            <w:pPr>
              <w:spacing w:after="0"/>
            </w:pPr>
            <w:r>
              <w:t xml:space="preserve">訪問ポリシー</w:t>
            </w:r>
          </w:p>
        </w:tc>
      </w:tr>
      <w:tr>
        <w:trPr>
          <w:cantSplit/>
        </w:trPr>
        <w:tc>
          <w:tcPr>
            <w:tcW w:type="dxa" w:w="5091"/>
          </w:tcPr>
          <w:p>
            <w:pPr>
              <w:spacing w:after="0"/>
            </w:pPr>
            <w:r>
              <w:t xml:space="preserve">招待できる人や、受け付けるメールドメインの制限</w:t>
            </w:r>
          </w:p>
        </w:tc>
        <w:tc>
          <w:tcPr>
            <w:tcW w:type="dxa" w:w="4269"/>
          </w:tcPr>
          <w:p>
            <w:pPr>
              <w:spacing w:after="0"/>
            </w:pPr>
            <w:r>
              <w:t xml:space="preserve">訪問ポリシー</w:t>
            </w:r>
          </w:p>
        </w:tc>
      </w:tr>
      <w:tr>
        <w:trPr>
          <w:cantSplit/>
        </w:trPr>
        <w:tc>
          <w:tcPr>
            <w:tcW w:type="dxa" w:w="5091"/>
          </w:tcPr>
          <w:p>
            <w:pPr>
              <w:spacing w:after="0"/>
            </w:pPr>
            <w:r>
              <w:t xml:space="preserve">来訪者が車両を登録できるかどうか</w:t>
            </w:r>
          </w:p>
        </w:tc>
        <w:tc>
          <w:tcPr>
            <w:tcW w:type="dxa" w:w="4269"/>
          </w:tcPr>
          <w:p>
            <w:pPr>
              <w:spacing w:after="0"/>
            </w:pPr>
            <w:r>
              <w:t xml:space="preserve">訪問ポリシー</w:t>
            </w:r>
          </w:p>
        </w:tc>
      </w:tr>
      <w:tr>
        <w:trPr>
          <w:cantSplit/>
        </w:trPr>
        <w:tc>
          <w:tcPr>
            <w:tcW w:type="dxa" w:w="5091"/>
          </w:tcPr>
          <w:p>
            <w:pPr>
              <w:spacing w:after="0"/>
            </w:pPr>
            <w:r>
              <w:t xml:space="preserve">バッジの QR コードを隠す、バッジコードを別システムから取る</w:t>
            </w:r>
          </w:p>
        </w:tc>
        <w:tc>
          <w:tcPr>
            <w:tcW w:type="dxa" w:w="4269"/>
          </w:tcPr>
          <w:p>
            <w:pPr>
              <w:spacing w:after="0"/>
            </w:pPr>
            <w:r>
              <w:t xml:space="preserve">訪問ポリシー</w:t>
            </w:r>
          </w:p>
        </w:tc>
      </w:tr>
      <w:tr>
        <w:trPr>
          <w:cantSplit/>
        </w:trPr>
        <w:tc>
          <w:tcPr>
            <w:tcW w:type="dxa" w:w="5091"/>
          </w:tcPr>
          <w:p>
            <w:pPr>
              <w:spacing w:after="0"/>
            </w:pPr>
            <w:r>
              <w:rPr>
                <w:i/>
                <w:iCs/>
              </w:rPr>
              <w:t xml:space="preserve">社員</w:t>
            </w:r>
            <w:r>
              <w:t xml:space="preserve"> が来訪そのものについて入力する項目</w:t>
            </w:r>
          </w:p>
        </w:tc>
        <w:tc>
          <w:tcPr>
            <w:tcW w:type="dxa" w:w="4269"/>
          </w:tcPr>
          <w:p>
            <w:pPr>
              <w:spacing w:after="0"/>
            </w:pPr>
            <w:r>
              <w:t xml:space="preserve">来訪者招待フォーム</w:t>
            </w:r>
          </w:p>
        </w:tc>
      </w:tr>
      <w:tr>
        <w:trPr>
          <w:cantSplit/>
        </w:trPr>
        <w:tc>
          <w:tcPr>
            <w:tcW w:type="dxa" w:w="5091"/>
          </w:tcPr>
          <w:p>
            <w:pPr>
              <w:spacing w:after="0"/>
            </w:pPr>
            <w:r>
              <w:t xml:space="preserve">印刷されるバッジの見た目</w:t>
            </w:r>
          </w:p>
        </w:tc>
        <w:tc>
          <w:tcPr>
            <w:tcW w:type="dxa" w:w="4269"/>
          </w:tcPr>
          <w:p>
            <w:pPr>
              <w:spacing w:after="0"/>
            </w:pPr>
            <w:r>
              <w:t xml:space="preserve">来訪者バッジの設定 — 組織全体で 1 つのデザイン</w:t>
            </w:r>
          </w:p>
        </w:tc>
      </w:tr>
    </w:tbl>
    <w:p>
      <w:pPr>
        <w:spacing w:after="0"/>
      </w:pPr>
    </w:p>
    <w:p>
      <w:pPr>
        <w:spacing w:after="200"/>
      </w:pPr>
      <w:r>
        <w:rPr>
          <w:color w:val="6E6E73"/>
          <w:sz w:val="18"/>
          <w:szCs w:val="18"/>
        </w:rPr>
        <w:t xml:space="preserve">Where in Offision: admin app → visiting/visiting-policy (訪問ポリシー)</w:t>
      </w:r>
    </w:p>
    <w:p>
      <w:pPr>
        <w:spacing w:after="160"/>
      </w:pPr>
      <w:r>
        <w:rPr>
          <w:b/>
          <w:bCs/>
        </w:rPr>
        <w:t xml:space="preserve">複数の訪問目的にまたがるバッジ:</w:t>
      </w:r>
      <w:r>
        <w:t xml:space="preserve">
1 枚の来訪者バッジが目的の異なる訪問にまたがる場合 — 同じ人が同じ日に別々の理由で 2 回来るような場合 — 要件は統合され、厳しいほうが優先されます。どちらかの訪問目的で受付から写真を隠していれば隠れたままになり、識別キーは関係するすべての訪問目的が一致している場合にだけ適用されます。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iyomdkbw1tgbswtzbfb" Type="http://schemas.openxmlformats.org/officeDocument/2006/relationships/hyperlink" Target="https://offision.com/help/ja/visiting/set-up-a-visiting-purpose/" TargetMode="External"/><Relationship Id="rId7waikgabetbwgd7onje-8" Type="http://schemas.openxmlformats.org/officeDocument/2006/relationships/hyperlink" Target="../how-visitors-are-matched/" TargetMode="External"/><Relationship Id="rIdwhbhzegly7cpofc9grn9l" Type="http://schemas.openxmlformats.org/officeDocument/2006/relationships/hyperlink" Target="../make-a-purpose-the-default-or-delete-one/" TargetMode="External"/><Relationship Id="rId7" Type="http://schemas.openxmlformats.org/officeDocument/2006/relationships/image" Target="media/979ec92d96d818eb990e5e0f265d20c69722be9a.png"/><Relationship Id="rId8" Type="http://schemas.openxmlformats.org/officeDocument/2006/relationships/image" Target="media/5a601938ca824aba521b05c2aedda73db7097944.png"/><Relationship Id="rId9" Type="http://schemas.openxmlformats.org/officeDocument/2006/relationships/image" Target="media/857d0a190a545d08ed62a6321a94612fb474e41f.png"/><Relationship Id="rId10" Type="http://schemas.openxmlformats.org/officeDocument/2006/relationships/image" Target="media/d27bffb2553f734bdcfecb528e5b31dac0b6da2e.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訪問目的を設定する</dc:title>
  <dc:creator>Offision</dc:creator>
  <cp:lastModifiedBy>Un-named</cp:lastModifiedBy>
  <cp:revision>1</cp:revision>
  <dcterms:created xsi:type="dcterms:W3CDTF">2026-09-09T10:51:02.590Z</dcterms:created>
  <dcterms:modified xsi:type="dcterms:W3CDTF">2026-09-09T10:51:02.590Z</dcterms:modified>
</cp:coreProperties>
</file>

<file path=docProps/custom.xml><?xml version="1.0" encoding="utf-8"?>
<Properties xmlns="http://schemas.openxmlformats.org/officeDocument/2006/custom-properties" xmlns:vt="http://schemas.openxmlformats.org/officeDocument/2006/docPropsVTypes"/>
</file>