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今後の来訪者の予測をメールで届ける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来る日・来る週に予定されている来訪者を数え、全リストをスプレッドシートで 添付する定期メールの設定 — 誰が受け取れるか、数に何が入るか、届くかどうかを すぐ確かめる方法。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qiay_spi3nmku8ouawrft">
        <w:r>
          <w:rPr>
            <w:rStyle w:val="Hyperlink"/>
            <w:color w:val="6E6E73"/>
            <w:sz w:val="18"/>
            <w:szCs w:val="18"/>
          </w:rPr>
          <w:t xml:space="preserve">https://offision.com/help/ja/visiting/email-a-visitor-forecast/</w:t>
        </w:r>
      </w:hyperlink>
    </w:p>
    <w:p>
      <w:pPr>
        <w:spacing w:after="160"/>
      </w:pPr>
      <w:r>
        <w:t xml:space="preserve">ビューアではなく購読です：</w:t>
      </w:r>
      <w:r>
        <w:rPr>
          <w:i/>
          <w:iCs/>
        </w:rPr>
        <w:t xml:space="preserve">この予測を、この頻度で、この人たちへ、この建物に
ついて</w:t>
      </w:r>
      <w:r>
        <w:t xml:space="preserve">。メールは来る期間に予定された来訪者を数え、全リストをスプレッド
シートで添付します。ファシリティ管理者はコンソールを開かずに明日の負荷を
知れます。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購読の作成には</w:t>
      </w:r>
      <w:r>
        <w:rPr>
          <w:b/>
          <w:bCs/>
        </w:rPr>
        <w:t xml:space="preserve">設定マネージャー</w:t>
      </w:r>
      <w:r>
        <w:t xml:space="preserve">の権限が必要で、メール送信が既に機能して
いる必要があります — レポートは他のすべての Offision メールと同じ送信元から
出ます。</w:t>
      </w:r>
    </w:p>
    <w:p>
      <w:pPr>
        <w:pStyle w:val="Heading2"/>
      </w:pPr>
      <w:r>
        <w:t xml:space="preserve">1. メールレポートのページを開く</w:t>
      </w:r>
    </w:p>
    <w:p>
      <w:pPr>
        <w:spacing w:after="160"/>
      </w:pPr>
      <w:r>
        <w:rPr>
          <w:b/>
          <w:bCs/>
        </w:rPr>
        <w:t xml:space="preserve">来訪者</w:t>
      </w:r>
      <w:r>
        <w:t xml:space="preserve">モジュールでは、このページは</w:t>
      </w:r>
      <w:r>
        <w:rPr>
          <w:b/>
          <w:bCs/>
        </w:rPr>
        <w:t xml:space="preserve">設定</w:t>
      </w:r>
      <w:r>
        <w:t xml:space="preserve">の下、</w:t>
      </w:r>
      <w:r>
        <w:rPr>
          <w:b/>
          <w:bCs/>
        </w:rPr>
        <w:t xml:space="preserve">もっと見せる</w:t>
      </w:r>
      <w:r>
        <w:t xml:space="preserve">の先に
あります — ピン留めされた項目ではありません。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visiting/email-report (メールレポート)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85925"/>
            <wp:effectExtent t="0" r="0" b="0" l="0"/>
            <wp:docPr id="1" name="visiting-email-report-ja" descr="各行が、受信者とスケジュールを持つ一つの定期指示。" title="各行が、受信者とスケジュールを持つ一つの定期指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各行が、受信者とスケジュールを持つ一つの定期指示。</w:t>
      </w:r>
    </w:p>
    <w:p>
      <w:pPr>
        <w:pStyle w:val="Heading2"/>
      </w:pPr>
      <w:r>
        <w:t xml:space="preserve">2. 購読を追加する</w:t>
      </w:r>
    </w:p>
    <w:p>
      <w:pPr>
        <w:spacing w:after="160"/>
      </w:pPr>
      <w:r>
        <w:rPr>
          <w:b/>
          <w:bCs/>
        </w:rPr>
        <w:t xml:space="preserve">追加</w:t>
      </w:r>
      <w:r>
        <w:t xml:space="preserve">を選びます。</w:t>
      </w:r>
      <w:r>
        <w:rPr>
          <w:b/>
          <w:bCs/>
        </w:rPr>
        <w:t xml:space="preserve">レポートタイプ</w:t>
      </w:r>
      <w:r>
        <w:t xml:space="preserve">は最初から</w:t>
      </w:r>
      <w:r>
        <w:rPr>
          <w:b/>
          <w:bCs/>
        </w:rPr>
        <w:t xml:space="preserve">来訪者予測</w:t>
      </w:r>
      <w:r>
        <w:t xml:space="preserve"> — 来訪者
モジュールが発行する唯一のレポートです。</w:t>
      </w:r>
      <w:r>
        <w:rPr>
          <w:b/>
          <w:bCs/>
        </w:rPr>
        <w:t xml:space="preserve">有効にする</w:t>
      </w:r>
      <w:r>
        <w:t xml:space="preserve">はオンのまま。後で
オフにすると、受信者を失わずに送信だけ止まります。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457950"/>
            <wp:effectExtent t="0" r="0" b="0" l="0"/>
            <wp:docPr id="1" name="visiting-email-report-form-ja" descr="頻度と送信時間が、いつメールが出るかを決める。" title="頻度と送信時間が、いつメールが出るかを決め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頻度と送信時間が、いつメールが出るかを決める。</w:t>
      </w:r>
    </w:p>
    <w:p>
      <w:pPr>
        <w:pStyle w:val="Heading2"/>
      </w:pPr>
      <w:r>
        <w:t xml:space="preserve">3. スケジュールを選ぶ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06"/>
        <w:gridCol w:w="5014"/>
        <w:gridCol w:w="2340"/>
      </w:tblGrid>
      <w:tr>
        <w:trPr>
          <w:cantSplit/>
          <w:tblHeader/>
        </w:trPr>
        <w:tc>
          <w:tcPr>
            <w:tcW w:type="dxa" w:w="200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頻度</w:t>
            </w:r>
          </w:p>
        </w:tc>
        <w:tc>
          <w:tcPr>
            <w:tcW w:type="dxa" w:w="50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届くのは</w:t>
            </w:r>
          </w:p>
        </w:tc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対象</w:t>
            </w:r>
          </w:p>
        </w:tc>
      </w:tr>
      <w:tr>
        <w:trPr>
          <w:cantSplit/>
        </w:trPr>
        <w:tc>
          <w:tcPr>
            <w:tcW w:type="dxa" w:w="2006"/>
          </w:tcPr>
          <w:p>
            <w:pPr>
              <w:spacing w:after="0"/>
            </w:pPr>
            <w:r>
              <w:rPr>
                <w:b/>
                <w:bCs/>
              </w:rPr>
              <w:t xml:space="preserve">毎日</w:t>
            </w:r>
          </w:p>
        </w:tc>
        <w:tc>
          <w:tcPr>
            <w:tcW w:type="dxa" w:w="5014"/>
          </w:tcPr>
          <w:p>
            <w:pPr>
              <w:spacing w:after="0"/>
            </w:pPr>
            <w:r>
              <w:t xml:space="preserve">毎日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翌日</w:t>
            </w:r>
          </w:p>
        </w:tc>
      </w:tr>
      <w:tr>
        <w:trPr>
          <w:cantSplit/>
        </w:trPr>
        <w:tc>
          <w:tcPr>
            <w:tcW w:type="dxa" w:w="2006"/>
          </w:tcPr>
          <w:p>
            <w:pPr>
              <w:spacing w:after="0"/>
            </w:pPr>
            <w:r>
              <w:rPr>
                <w:b/>
                <w:bCs/>
              </w:rPr>
              <w:t xml:space="preserve">毎週</w:t>
            </w:r>
          </w:p>
        </w:tc>
        <w:tc>
          <w:tcPr>
            <w:tcW w:type="dxa" w:w="5014"/>
          </w:tcPr>
          <w:p>
            <w:pPr>
              <w:spacing w:after="0"/>
            </w:pPr>
            <w:r>
              <w:t xml:space="preserve">選んだ</w:t>
            </w:r>
            <w:r>
              <w:rPr>
                <w:b/>
                <w:bCs/>
              </w:rPr>
              <w:t xml:space="preserve">曜日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次の 7 日間</w:t>
            </w:r>
          </w:p>
        </w:tc>
      </w:tr>
      <w:tr>
        <w:trPr>
          <w:cantSplit/>
        </w:trPr>
        <w:tc>
          <w:tcPr>
            <w:tcW w:type="dxa" w:w="2006"/>
          </w:tcPr>
          <w:p>
            <w:pPr>
              <w:spacing w:after="0"/>
            </w:pPr>
            <w:r>
              <w:rPr>
                <w:b/>
                <w:bCs/>
              </w:rPr>
              <w:t xml:space="preserve">毎月</w:t>
            </w:r>
          </w:p>
        </w:tc>
        <w:tc>
          <w:tcPr>
            <w:tcW w:type="dxa" w:w="5014"/>
          </w:tcPr>
          <w:p>
            <w:pPr>
              <w:spacing w:after="0"/>
            </w:pPr>
            <w:r>
              <w:t xml:space="preserve">選んだ</w:t>
            </w:r>
            <w:r>
              <w:rPr>
                <w:b/>
                <w:bCs/>
              </w:rPr>
              <w:t xml:space="preserve">月の日</w:t>
            </w:r>
            <w:r>
              <w:t xml:space="preserve">、1〜28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翌日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どの予測も</w:t>
      </w:r>
      <w:r>
        <w:rPr>
          <w:b/>
          <w:bCs/>
        </w:rPr>
        <w:t xml:space="preserve">明日</w:t>
      </w:r>
      <w:r>
        <w:t xml:space="preserve">から始まります — 今日の到着は決して入りません。窓を広げる
のは</w:t>
      </w:r>
      <w:r>
        <w:rPr>
          <w:b/>
          <w:bCs/>
        </w:rPr>
        <w:t xml:space="preserve">毎週</w:t>
      </w:r>
      <w:r>
        <w:t xml:space="preserve">だけで、毎月のメールもカバーするのは一日分です。</w:t>
      </w:r>
      <w:r>
        <w:rPr>
          <w:b/>
          <w:bCs/>
        </w:rPr>
        <w:t xml:space="preserve">送信時間</w:t>
      </w:r>
      <w:r>
        <w:t xml:space="preserve">は
時の単位で守られ、システムのタイムゾーンで読まれます。</w:t>
      </w:r>
    </w:p>
    <w:p>
      <w:pPr>
        <w:pStyle w:val="Heading2"/>
      </w:pPr>
      <w:r>
        <w:t xml:space="preserve">4. 受信者と建物を選ぶ</w:t>
      </w:r>
    </w:p>
    <w:p>
      <w:pPr>
        <w:spacing w:after="160"/>
      </w:pPr>
      <w:r>
        <w:rPr>
          <w:b/>
          <w:bCs/>
        </w:rPr>
        <w:t xml:space="preserve">受信者</w:t>
      </w:r>
      <w:r>
        <w:t xml:space="preserve">の下の</w:t>
      </w:r>
      <w:r>
        <w:rPr>
          <w:b/>
          <w:bCs/>
        </w:rPr>
        <w:t xml:space="preserve">全来訪者管理者</w:t>
      </w:r>
      <w:r>
        <w:t xml:space="preserve">は、来訪者マネージャーか
グローバル管理者を持つ全員に、送信のたびに解決し直して送ります。
</w:t>
      </w:r>
      <w:r>
        <w:rPr>
          <w:b/>
          <w:bCs/>
        </w:rPr>
        <w:t xml:space="preserve">受信者を指定</w:t>
      </w:r>
      <w:r>
        <w:t xml:space="preserve">は個人やユーザーグループを名指しします。どちらの場合も
リストは</w:t>
      </w:r>
      <w:r>
        <w:rPr>
          <w:b/>
          <w:bCs/>
        </w:rPr>
        <w:t xml:space="preserve">来訪者マネージャー</w:t>
      </w:r>
      <w:r>
        <w:t xml:space="preserve">か</w:t>
      </w:r>
      <w:r>
        <w:rPr>
          <w:b/>
          <w:bCs/>
        </w:rPr>
        <w:t xml:space="preserve">グローバル管理者</w:t>
      </w:r>
      <w:r>
        <w:t xml:space="preserve">を持つ人に絞られます —
それ以外の人を直接でもグループ経由でも名指ししても、黙って落とされます。
購読は管理者への宛先であって、来訪者データを見る権利を与えるものでは
ありません。</w:t>
      </w:r>
    </w:p>
    <w:p>
      <w:pPr>
        <w:spacing w:after="160"/>
      </w:pPr>
      <w:r>
        <w:rPr>
          <w:b/>
          <w:bCs/>
        </w:rPr>
        <w:t xml:space="preserve">すべてのビル</w:t>
      </w:r>
      <w:r>
        <w:t xml:space="preserve">をオンのままにするか、オフにして受信者の担当する建物だけに
予測を絞ります。そして</w:t>
      </w:r>
      <w:r>
        <w:rPr>
          <w:b/>
          <w:bCs/>
        </w:rPr>
        <w:t xml:space="preserve">保存</w:t>
      </w:r>
      <w:r>
        <w:t xml:space="preserve">。</w:t>
      </w:r>
    </w:p>
    <w:p>
      <w:pPr>
        <w:pStyle w:val="Heading2"/>
      </w:pPr>
      <w:r>
        <w:t xml:space="preserve">5. いますぐ 1 通送って確かめる</w:t>
      </w:r>
    </w:p>
    <w:p>
      <w:pPr>
        <w:spacing w:after="160"/>
      </w:pPr>
      <w:r>
        <w:t xml:space="preserve">購読を選び、右側のパネルで</w:t>
      </w:r>
      <w:r>
        <w:rPr>
          <w:b/>
          <w:bCs/>
        </w:rPr>
        <w:t xml:space="preserve">今すぐ送信</w:t>
      </w:r>
      <w:r>
        <w:t xml:space="preserve">を選びます。プレビューではなく実際の
受信者へのライブ送信です — 確認画面ではなく、受信者の受信箱を見てください。</w:t>
      </w:r>
    </w:p>
    <w:p>
      <w:pPr>
        <w:pStyle w:val="Heading2"/>
      </w:pPr>
      <w:r>
        <w:t xml:space="preserve">届くもの</w:t>
      </w:r>
    </w:p>
    <w:p>
      <w:pPr>
        <w:spacing w:after="160"/>
      </w:pPr>
      <w:r>
        <w:t xml:space="preserve">メールは対象の日（または週）から始まり、4 つの数 — 訪問の合計、重複を除いた
来訪者、招待者、関係する建物 — と、来訪者バッジのリストへ入る</w:t>
      </w:r>
      <w:r>
        <w:rPr>
          <w:b/>
          <w:bCs/>
        </w:rPr>
        <w:t xml:space="preserve">詳細</w:t>
      </w:r>
      <w:r>
        <w:t xml:space="preserve">への
リンク、そして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visitors-&lt;日付&gt;.xlsx</w:t>
      </w:r>
      <w:r>
        <w:t xml:space="preserve"> として添付される全リストを載せます。
ファイル名は予測が</w:t>
      </w:r>
      <w:r>
        <w:rPr>
          <w:b/>
          <w:bCs/>
        </w:rPr>
        <w:t xml:space="preserve">カバーする</w:t>
      </w:r>
      <w:r>
        <w:t xml:space="preserve">日で、送信した日ではありません。</w:t>
      </w:r>
    </w:p>
    <w:p>
      <w:pPr>
        <w:spacing w:after="160"/>
      </w:pPr>
      <w:r>
        <w:t xml:space="preserve">届かないとき：一番ありがちなのは受信者に来訪者マネージャーが無いこと —
購読の誰も該当しなければ、何も送られません。次に</w:t>
      </w:r>
      <w:r>
        <w:rPr>
          <w:b/>
          <w:bCs/>
        </w:rPr>
        <w:t xml:space="preserve">有効にする</w:t>
      </w:r>
      <w:r>
        <w:t xml:space="preserve">、次に
スケジュールがまだ巡ってきていないだけか（</w:t>
      </w:r>
      <w:r>
        <w:rPr>
          <w:b/>
          <w:bCs/>
        </w:rPr>
        <w:t xml:space="preserve">今すぐ送信</w:t>
      </w:r>
      <w:r>
        <w:t xml:space="preserve">で切り分けられます）、
最後に Offision のメールがそもそも誰かに届いているか。ゼロが並んで空の
スプレッドシートが付いたメールは、静かな日にスケジュールが働いた証拠で、
故障ではありません。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iay_spi3nmku8ouawrft" Type="http://schemas.openxmlformats.org/officeDocument/2006/relationships/hyperlink" Target="https://offision.com/help/ja/visiting/email-a-visitor-forecast/" TargetMode="External"/><Relationship Id="rId7" Type="http://schemas.openxmlformats.org/officeDocument/2006/relationships/image" Target="media/8d3391b6439f99c4d10ab349ec1d28769018c08a.png"/><Relationship Id="rId8" Type="http://schemas.openxmlformats.org/officeDocument/2006/relationships/image" Target="media/5528637c52c7c7fa97bdee57d0fb374f0f28e300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今後の来訪者の予測をメールで届ける</dc:title>
  <dc:creator>Offision</dc:creator>
  <cp:lastModifiedBy>Un-named</cp:lastModifiedBy>
  <cp:revision>1</cp:revision>
  <dcterms:created xsi:type="dcterms:W3CDTF">2026-09-08T10:12:37.829Z</dcterms:created>
  <dcterms:modified xsi:type="dcterms:W3CDTF">2026-09-08T10:12:37.829Z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