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「サポートチケットリスト」ウィジェット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未対応のチケットをフロアごとにまとめ、待ち時間の数字が琥珀色から赤へエスカレートする一覧。どのリソースを見張るか、どのステータスを出すか、 2 つの分数しきい値が何を決めるか。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azuajel5rsqt1soqhqyms">
        <w:r>
          <w:rPr>
            <w:rStyle w:val="Hyperlink"/>
            <w:color w:val="6E6E73"/>
            <w:sz w:val="18"/>
            <w:szCs w:val="18"/>
          </w:rPr>
          <w:t xml:space="preserve">https://offision.com/help/ja/signage/support-ticket-list/</w:t>
        </w:r>
      </w:hyperlink>
    </w:p>
    <w:p>
      <w:pPr>
        <w:spacing w:after="160"/>
      </w:pPr>
      <w:hyperlink w:history="1" r:id="rIdwsmjzp9pca8vig4kb7m6e">
        <w:r>
          <w:rPr>
            <w:rStyle w:val="Hyperlink"/>
          </w:rPr>
          <w:t xml:space="preserve">チケット管理</w:t>
        </w:r>
      </w:hyperlink>
      <w:r>
        <w:t xml:space="preserve">の未対応チケットを、報告されたフロアごとに
まとめて映します。見出しは部屋、色はステータス、大きな数字は待ち時間で、
古くなるにつれて琥珀色、そして赤に変わります。「いちばん古いのはどれか」が
つねに問われる、施設管理やサポートの部屋の画面のためのウィジェットです。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support-ticket-list-ja" descr="フロアごとにまとまったチケットの列。最も古い待ちが赤になる。" title="フロアごとにまとまったチケットの列。最も古い待ちが赤にな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フロアごとにまとまったチケットの列。最も古い待ちが赤になる。</w:t>
      </w:r>
    </w:p>
    <w:p>
      <w:pPr>
        <w:spacing w:after="160"/>
      </w:pPr>
      <w:r>
        <w:rPr>
          <w:b/>
          <w:bCs/>
        </w:rPr>
        <w:t xml:space="preserve">置ける場所：</w:t>
      </w:r>
      <w:r>
        <w:t xml:space="preserve"> メインステージ・サイドウィジェット・操作ボタン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28"/>
        <w:gridCol w:w="4603"/>
        <w:gridCol w:w="3529"/>
      </w:tblGrid>
      <w:tr>
        <w:trPr>
          <w:cantSplit/>
          <w:tblHeader/>
        </w:trPr>
        <w:tc>
          <w:tcPr>
            <w:tcW w:type="dxa" w:w="122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60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35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228"/>
          </w:tcPr>
          <w:p>
            <w:pPr>
              <w:spacing w:after="0"/>
            </w:pPr>
            <w:r>
              <w:rPr>
                <w:b/>
                <w:bCs/>
              </w:rPr>
              <w:t xml:space="preserve">リソース</w:t>
            </w:r>
          </w:p>
        </w:tc>
        <w:tc>
          <w:tcPr>
            <w:tcW w:type="dxa" w:w="4603"/>
          </w:tcPr>
          <w:p>
            <w:pPr>
              <w:spacing w:after="0"/>
            </w:pPr>
            <w:r>
              <w:t xml:space="preserve">どの部屋・デスクを見張るか：</w:t>
            </w:r>
            <w:r>
              <w:rPr>
                <w:b/>
                <w:bCs/>
              </w:rPr>
              <w:t xml:space="preserve">デバイスの場所に合わせる</w:t>
            </w:r>
            <w:r>
              <w:t xml:space="preserve">、</w:t>
            </w:r>
            <w:r>
              <w:rPr>
                <w:b/>
                <w:bCs/>
              </w:rPr>
              <w:t xml:space="preserve">すべてのリソース</w:t>
            </w:r>
            <w:r>
              <w:t xml:space="preserve">、</w:t>
            </w:r>
            <w:r>
              <w:rPr>
                <w:b/>
                <w:bCs/>
              </w:rPr>
              <w:t xml:space="preserve">ビルで指定</w:t>
            </w:r>
            <w:r>
              <w:t xml:space="preserve">、</w:t>
            </w:r>
            <w:r>
              <w:rPr>
                <w:b/>
                <w:bCs/>
              </w:rPr>
              <w:t xml:space="preserve">フロアで指定</w:t>
            </w:r>
            <w:r>
              <w:t xml:space="preserve">、</w:t>
            </w:r>
            <w:r>
              <w:rPr>
                <w:b/>
                <w:bCs/>
              </w:rPr>
              <w:t xml:space="preserve">リソースを指定</w:t>
            </w:r>
            <w:r>
              <w:t xml:space="preserve">。後ろの 3 つは対応するピッカーが、先頭は</w:t>
            </w:r>
            <w:r>
              <w:rPr>
                <w:b/>
                <w:bCs/>
              </w:rPr>
              <w:t xml:space="preserve">自動範囲</w:t>
            </w:r>
            <w:r>
              <w:t xml:space="preserve">の行（</w:t>
            </w:r>
            <w:r>
              <w:rPr>
                <w:b/>
                <w:bCs/>
              </w:rPr>
              <w:t xml:space="preserve">スマート</w:t>
            </w:r>
            <w:r>
              <w:t xml:space="preserve">・</w:t>
            </w:r>
            <w:r>
              <w:rPr>
                <w:b/>
                <w:bCs/>
              </w:rPr>
              <w:t xml:space="preserve">このルーム</w:t>
            </w:r>
            <w:r>
              <w:t xml:space="preserve">・</w:t>
            </w:r>
            <w:r>
              <w:rPr>
                <w:b/>
                <w:bCs/>
              </w:rPr>
              <w:t xml:space="preserve">このフロア</w:t>
            </w:r>
            <w:r>
              <w:t xml:space="preserve">・</w:t>
            </w:r>
            <w:r>
              <w:rPr>
                <w:b/>
                <w:bCs/>
              </w:rPr>
              <w:t xml:space="preserve">このビル</w:t>
            </w:r>
            <w:r>
              <w:t xml:space="preserve">）が続きます</w:t>
            </w:r>
          </w:p>
        </w:tc>
        <w:tc>
          <w:tcPr>
            <w:tcW w:type="dxa" w:w="3529"/>
          </w:tcPr>
          <w:p>
            <w:pPr>
              <w:spacing w:after="0"/>
            </w:pPr>
            <w:r>
              <w:t xml:space="preserve">拠点ごとに 1 画面ならデバイス任せのまま。全体を見張る本部の画面は</w:t>
            </w:r>
            <w:r>
              <w:rPr>
                <w:b/>
                <w:bCs/>
              </w:rPr>
              <w:t xml:space="preserve">すべてのリソース</w:t>
            </w:r>
          </w:p>
        </w:tc>
      </w:tr>
      <w:tr>
        <w:trPr>
          <w:cantSplit/>
        </w:trPr>
        <w:tc>
          <w:tcPr>
            <w:tcW w:type="dxa" w:w="1228"/>
          </w:tcPr>
          <w:p>
            <w:pPr>
              <w:spacing w:after="0"/>
            </w:pPr>
            <w:r>
              <w:rPr>
                <w:b/>
                <w:bCs/>
              </w:rPr>
              <w:t xml:space="preserve">タイプ</w:t>
            </w:r>
          </w:p>
        </w:tc>
        <w:tc>
          <w:tcPr>
            <w:tcW w:type="dxa" w:w="4603"/>
          </w:tcPr>
          <w:p>
            <w:pPr>
              <w:spacing w:after="0"/>
            </w:pPr>
            <w:r>
              <w:t xml:space="preserve">リソースをタイプで絞ります。空欄は</w:t>
            </w:r>
            <w:r>
              <w:rPr>
                <w:b/>
                <w:bCs/>
              </w:rPr>
              <w:t xml:space="preserve">すべてのリソースタイプ</w:t>
            </w:r>
          </w:p>
        </w:tc>
        <w:tc>
          <w:tcPr>
            <w:tcW w:type="dxa" w:w="3529"/>
          </w:tcPr>
          <w:p>
            <w:pPr>
              <w:spacing w:after="0"/>
            </w:pPr>
            <w:r>
              <w:t xml:space="preserve">チームが面倒を見るのは部屋だけでデスクは対象外、というとき</w:t>
            </w:r>
          </w:p>
        </w:tc>
      </w:tr>
      <w:tr>
        <w:trPr>
          <w:cantSplit/>
        </w:trPr>
        <w:tc>
          <w:tcPr>
            <w:tcW w:type="dxa" w:w="1228"/>
          </w:tcPr>
          <w:p>
            <w:pPr>
              <w:spacing w:after="0"/>
            </w:pPr>
            <w:r>
              <w:rPr>
                <w:b/>
                <w:bCs/>
              </w:rPr>
              <w:t xml:space="preserve">未対応を表示</w:t>
            </w:r>
          </w:p>
        </w:tc>
        <w:tc>
          <w:tcPr>
            <w:tcW w:type="dxa" w:w="4603"/>
          </w:tcPr>
          <w:p>
            <w:pPr>
              <w:spacing w:after="0"/>
            </w:pPr>
            <w:r>
              <w:t xml:space="preserve">まだ誰も引き受けていないチケットを載せます</w:t>
            </w:r>
          </w:p>
        </w:tc>
        <w:tc>
          <w:tcPr>
            <w:tcW w:type="dxa" w:w="3529"/>
          </w:tcPr>
          <w:p>
            <w:pPr>
              <w:spacing w:after="0"/>
            </w:pPr>
            <w:r>
              <w:t xml:space="preserve">ほぼ常にオン——これが待ち行列そのものです</w:t>
            </w:r>
          </w:p>
        </w:tc>
      </w:tr>
      <w:tr>
        <w:trPr>
          <w:cantSplit/>
        </w:trPr>
        <w:tc>
          <w:tcPr>
            <w:tcW w:type="dxa" w:w="1228"/>
          </w:tcPr>
          <w:p>
            <w:pPr>
              <w:spacing w:after="0"/>
            </w:pPr>
            <w:r>
              <w:rPr>
                <w:b/>
                <w:bCs/>
              </w:rPr>
              <w:t xml:space="preserve">対応中を表示</w:t>
            </w:r>
          </w:p>
        </w:tc>
        <w:tc>
          <w:tcPr>
            <w:tcW w:type="dxa" w:w="4603"/>
          </w:tcPr>
          <w:p>
            <w:pPr>
              <w:spacing w:after="0"/>
            </w:pPr>
            <w:r>
              <w:t xml:space="preserve">作業中のチケットを載せます</w:t>
            </w:r>
          </w:p>
        </w:tc>
        <w:tc>
          <w:tcPr>
            <w:tcW w:type="dxa" w:w="3529"/>
          </w:tcPr>
          <w:p>
            <w:pPr>
              <w:spacing w:after="0"/>
            </w:pPr>
            <w:r>
              <w:t xml:space="preserve">担当が要るものだけを映したいときはオフ</w:t>
            </w:r>
          </w:p>
        </w:tc>
      </w:tr>
      <w:tr>
        <w:trPr>
          <w:cantSplit/>
        </w:trPr>
        <w:tc>
          <w:tcPr>
            <w:tcW w:type="dxa" w:w="1228"/>
          </w:tcPr>
          <w:p>
            <w:pPr>
              <w:spacing w:after="0"/>
            </w:pPr>
            <w:r>
              <w:rPr>
                <w:b/>
                <w:bCs/>
              </w:rPr>
              <w:t xml:space="preserve">解決済みを表示</w:t>
            </w:r>
          </w:p>
        </w:tc>
        <w:tc>
          <w:tcPr>
            <w:tcW w:type="dxa" w:w="4603"/>
          </w:tcPr>
          <w:p>
            <w:pPr>
              <w:spacing w:after="0"/>
            </w:pPr>
            <w:r>
              <w:t xml:space="preserve">解決したばかりのチケットを載せます</w:t>
            </w:r>
          </w:p>
        </w:tc>
        <w:tc>
          <w:tcPr>
            <w:tcW w:type="dxa" w:w="3529"/>
          </w:tcPr>
          <w:p>
            <w:pPr>
              <w:spacing w:after="0"/>
            </w:pPr>
            <w:r>
              <w:t xml:space="preserve">片づいていく様子も見せたいならオン、列を短く保つならオフ</w:t>
            </w:r>
          </w:p>
        </w:tc>
      </w:tr>
      <w:tr>
        <w:trPr>
          <w:cantSplit/>
        </w:trPr>
        <w:tc>
          <w:tcPr>
            <w:tcW w:type="dxa" w:w="1228"/>
          </w:tcPr>
          <w:p>
            <w:pPr>
              <w:spacing w:after="0"/>
            </w:pPr>
            <w:r>
              <w:rPr>
                <w:b/>
                <w:bCs/>
              </w:rPr>
              <w:t xml:space="preserve">クローズを表示</w:t>
            </w:r>
          </w:p>
        </w:tc>
        <w:tc>
          <w:tcPr>
            <w:tcW w:type="dxa" w:w="4603"/>
          </w:tcPr>
          <w:p>
            <w:pPr>
              <w:spacing w:after="0"/>
            </w:pPr>
            <w:r>
              <w:t xml:space="preserve">クローズ済みのチケットを載せます</w:t>
            </w:r>
          </w:p>
        </w:tc>
        <w:tc>
          <w:tcPr>
            <w:tcW w:type="dxa" w:w="3529"/>
          </w:tcPr>
          <w:p>
            <w:pPr>
              <w:spacing w:after="0"/>
            </w:pPr>
            <w:r>
              <w:t xml:space="preserve">オンにすることはまれ——クローズは終わった仕事です</w:t>
            </w:r>
          </w:p>
        </w:tc>
      </w:tr>
      <w:tr>
        <w:trPr>
          <w:cantSplit/>
        </w:trPr>
        <w:tc>
          <w:tcPr>
            <w:tcW w:type="dxa" w:w="1228"/>
          </w:tcPr>
          <w:p>
            <w:pPr>
              <w:spacing w:after="0"/>
            </w:pPr>
            <w:r>
              <w:rPr>
                <w:b/>
                <w:bCs/>
              </w:rPr>
              <w:t xml:space="preserve">担当を表示</w:t>
            </w:r>
          </w:p>
        </w:tc>
        <w:tc>
          <w:tcPr>
            <w:tcW w:type="dxa" w:w="4603"/>
          </w:tcPr>
          <w:p>
            <w:pPr>
              <w:spacing w:after="0"/>
            </w:pPr>
            <w:r>
              <w:t xml:space="preserve">各行に割り当てられた担当者の名前を出します</w:t>
            </w:r>
          </w:p>
        </w:tc>
        <w:tc>
          <w:tcPr>
            <w:tcW w:type="dxa" w:w="3529"/>
          </w:tcPr>
          <w:p>
            <w:pPr>
              <w:spacing w:after="0"/>
            </w:pPr>
            <w:r>
              <w:t xml:space="preserve">公共の画面ではオフ</w:t>
            </w:r>
          </w:p>
        </w:tc>
      </w:tr>
      <w:tr>
        <w:trPr>
          <w:cantSplit/>
        </w:trPr>
        <w:tc>
          <w:tcPr>
            <w:tcW w:type="dxa" w:w="1228"/>
          </w:tcPr>
          <w:p>
            <w:pPr>
              <w:spacing w:after="0"/>
            </w:pPr>
            <w:r>
              <w:rPr>
                <w:b/>
                <w:bCs/>
              </w:rPr>
              <w:t xml:space="preserve">理由を表示</w:t>
            </w:r>
          </w:p>
        </w:tc>
        <w:tc>
          <w:tcPr>
            <w:tcW w:type="dxa" w:w="4603"/>
          </w:tcPr>
          <w:p>
            <w:pPr>
              <w:spacing w:after="0"/>
            </w:pPr>
            <w:r>
              <w:t xml:space="preserve">各行に報告された問題の種別を出します</w:t>
            </w:r>
          </w:p>
        </w:tc>
        <w:tc>
          <w:tcPr>
            <w:tcW w:type="dxa" w:w="3529"/>
          </w:tcPr>
          <w:p>
            <w:pPr>
              <w:spacing w:after="0"/>
            </w:pPr>
            <w:r>
              <w:t xml:space="preserve">部屋と待ち時間だけで足りるならオフ</w:t>
            </w:r>
          </w:p>
        </w:tc>
      </w:tr>
      <w:tr>
        <w:trPr>
          <w:cantSplit/>
        </w:trPr>
        <w:tc>
          <w:tcPr>
            <w:tcW w:type="dxa" w:w="1228"/>
          </w:tcPr>
          <w:p>
            <w:pPr>
              <w:spacing w:after="0"/>
            </w:pPr>
            <w:r>
              <w:rPr>
                <w:b/>
                <w:bCs/>
              </w:rPr>
              <w:t xml:space="preserve">ページごとの表示秒数</w:t>
            </w:r>
          </w:p>
        </w:tc>
        <w:tc>
          <w:tcPr>
            <w:tcW w:type="dxa" w:w="4603"/>
          </w:tcPr>
          <w:p>
            <w:pPr>
              <w:spacing w:after="0"/>
            </w:pPr>
            <w:r>
              <w:t xml:space="preserve">一覧があふれたとき、各ページを何秒保つか</w:t>
            </w:r>
          </w:p>
        </w:tc>
        <w:tc>
          <w:tcPr>
            <w:tcW w:type="dxa" w:w="3529"/>
          </w:tcPr>
          <w:p>
            <w:pPr>
              <w:spacing w:after="0"/>
            </w:pPr>
            <w:r>
              <w:t xml:space="preserve">チケットが収まりきらないとき、遠くから読むとき</w:t>
            </w:r>
          </w:p>
        </w:tc>
      </w:tr>
      <w:tr>
        <w:trPr>
          <w:cantSplit/>
        </w:trPr>
        <w:tc>
          <w:tcPr>
            <w:tcW w:type="dxa" w:w="1228"/>
          </w:tcPr>
          <w:p>
            <w:pPr>
              <w:spacing w:after="0"/>
            </w:pPr>
            <w:r>
              <w:rPr>
                <w:b/>
                <w:bCs/>
              </w:rPr>
              <w:t xml:space="preserve">警告 (分)</w:t>
            </w:r>
          </w:p>
        </w:tc>
        <w:tc>
          <w:tcPr>
            <w:tcW w:type="dxa" w:w="4603"/>
          </w:tcPr>
          <w:p>
            <w:pPr>
              <w:spacing w:after="0"/>
            </w:pPr>
            <w:r>
              <w:t xml:space="preserve">チケットの数字が琥珀色に変わる待ち時間。0 でこの段階はオフ</w:t>
            </w:r>
          </w:p>
        </w:tc>
        <w:tc>
          <w:tcPr>
            <w:tcW w:type="dxa" w:w="3529"/>
          </w:tcPr>
          <w:p>
            <w:pPr>
              <w:spacing w:after="0"/>
            </w:pPr>
            <w:r>
              <w:t xml:space="preserve">チームの応答目標に合わせます</w:t>
            </w:r>
          </w:p>
        </w:tc>
      </w:tr>
      <w:tr>
        <w:trPr>
          <w:cantSplit/>
        </w:trPr>
        <w:tc>
          <w:tcPr>
            <w:tcW w:type="dxa" w:w="1228"/>
          </w:tcPr>
          <w:p>
            <w:pPr>
              <w:spacing w:after="0"/>
            </w:pPr>
            <w:r>
              <w:rPr>
                <w:b/>
                <w:bCs/>
              </w:rPr>
              <w:t xml:space="preserve">超過 (分)</w:t>
            </w:r>
          </w:p>
        </w:tc>
        <w:tc>
          <w:tcPr>
            <w:tcW w:type="dxa" w:w="4603"/>
          </w:tcPr>
          <w:p>
            <w:pPr>
              <w:spacing w:after="0"/>
            </w:pPr>
            <w:r>
              <w:t xml:space="preserve">赤に変わる待ち時間。0 でこの段階はオフ</w:t>
            </w:r>
          </w:p>
        </w:tc>
        <w:tc>
          <w:tcPr>
            <w:tcW w:type="dxa" w:w="3529"/>
          </w:tcPr>
          <w:p>
            <w:pPr>
              <w:spacing w:after="0"/>
            </w:pPr>
            <w:r>
              <w:t xml:space="preserve">待ちがエスカレーションになる境目</w:t>
            </w:r>
          </w:p>
        </w:tc>
      </w:tr>
      <w:tr>
        <w:trPr>
          <w:cantSplit/>
        </w:trPr>
        <w:tc>
          <w:tcPr>
            <w:tcW w:type="dxa" w:w="1228"/>
          </w:tcPr>
          <w:p>
            <w:pPr>
              <w:spacing w:after="0"/>
            </w:pPr>
            <w:r>
              <w:rPr>
                <w:b/>
                <w:bCs/>
              </w:rPr>
              <w:t xml:space="preserve">新規チケットをアナウンス</w:t>
            </w:r>
          </w:p>
        </w:tc>
        <w:tc>
          <w:tcPr>
            <w:tcW w:type="dxa" w:w="4603"/>
          </w:tcPr>
          <w:p>
            <w:pPr>
              <w:spacing w:after="0"/>
            </w:pPr>
            <w:r>
              <w:t xml:space="preserve">チケットが届いたときにチャイムと読み上げが鳴ります。ボード側の</w:t>
            </w:r>
            <w:r>
              <w:rPr>
                <w:b/>
                <w:bCs/>
              </w:rPr>
              <w:t xml:space="preserve">音声アナウンス</w:t>
            </w:r>
            <w:r>
              <w:t xml:space="preserve">のスイッチもオンになっている必要があります</w:t>
            </w:r>
          </w:p>
        </w:tc>
        <w:tc>
          <w:tcPr>
            <w:tcW w:type="dxa" w:w="3529"/>
          </w:tcPr>
          <w:p>
            <w:pPr>
              <w:spacing w:after="0"/>
            </w:pPr>
            <w:r>
              <w:t xml:space="preserve">報告を見張るより聞きたいサポートデスク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タッチパネルの画面では、チケットをタップすると詳細が開き、サポートスタッフが
その場で次のステータスへ進められます。操作ボタンに置くと、未対応の件数を
数える小さなタイルになります。</w:t>
      </w:r>
    </w:p>
    <w:p>
      <w:pPr>
        <w:pStyle w:val="Heading2"/>
      </w:pPr>
      <w:r>
        <w:t xml:space="preserve">このウィジェットが決めないこと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チケットがどこから来るか。</w:t>
      </w:r>
      <w:r>
        <w:t xml:space="preserve"> 報告はアプリや部屋のパネルで行われます——
それは</w:t>
      </w:r>
      <w:hyperlink w:history="1" r:id="rIdpfyqwlb3rt5jltvghql1d">
        <w:r>
          <w:rPr>
            <w:rStyle w:val="Hyperlink"/>
          </w:rPr>
          <w:t xml:space="preserve">チケット管理</w:t>
        </w:r>
      </w:hyperlink>
      <w:r>
        <w:t xml:space="preserve">の仕事です。画面は列を映すだけで、
チケットを作ることも割り当てることもありません。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サービスの依頼</w:t>
      </w:r>
      <w:r>
        <w:t xml:space="preserve">——お茶、清掃、設営——は
</w:t>
      </w:r>
      <w:hyperlink w:history="1" r:id="rId8wwah_k0cnscc2ce-o9e7">
        <w:r>
          <w:rPr>
            <w:rStyle w:val="Hyperlink"/>
          </w:rPr>
          <w:t xml:space="preserve">サービスリクエストリスト</w:t>
        </w:r>
      </w:hyperlink>
      <w:r>
        <w:t xml:space="preserve">ウィジェットで、
こちらではありません。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大きさと色。</w:t>
      </w:r>
      <w:r>
        <w:t xml:space="preserve"> デザイン全体の文字サイズ・外観・ウィジェットの背景は、
ほかと同じようにここにも効きます——
</w:t>
      </w:r>
      <w:hyperlink w:history="1" r:id="rIdkdsz9ibb-ucnu_sgko9x-">
        <w:r>
          <w:rPr>
            <w:rStyle w:val="Hyperlink"/>
          </w:rPr>
          <w:t xml:space="preserve">ウィジェットとその置き場所</w:t>
        </w:r>
      </w:hyperlink>
      <w:r>
        <w:t xml:space="preserve">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zuajel5rsqt1soqhqyms" Type="http://schemas.openxmlformats.org/officeDocument/2006/relationships/hyperlink" Target="https://offision.com/help/ja/signage/support-ticket-list/" TargetMode="External"/><Relationship Id="rIdwsmjzp9pca8vig4kb7m6e" Type="http://schemas.openxmlformats.org/officeDocument/2006/relationships/hyperlink" Target="/ja/ticketing/" TargetMode="External"/><Relationship Id="rIdpfyqwlb3rt5jltvghql1d" Type="http://schemas.openxmlformats.org/officeDocument/2006/relationships/hyperlink" Target="/ja/ticketing/" TargetMode="External"/><Relationship Id="rId8wwah_k0cnscc2ce-o9e7" Type="http://schemas.openxmlformats.org/officeDocument/2006/relationships/hyperlink" Target="../service-request-list/" TargetMode="External"/><Relationship Id="rIdkdsz9ibb-ucnu_sgko9x-" Type="http://schemas.openxmlformats.org/officeDocument/2006/relationships/hyperlink" Target="../widgets-and-places/" TargetMode="External"/><Relationship Id="rId7" Type="http://schemas.openxmlformats.org/officeDocument/2006/relationships/image" Target="media/0deab27a4bda05ec4b985ac29a21fc825506cb56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「サポートチケットリスト」ウィジェット</dc:title>
  <dc:creator>Offision</dc:creator>
  <cp:lastModifiedBy>Un-named</cp:lastModifiedBy>
  <cp:revision>1</cp:revision>
  <dcterms:created xsi:type="dcterms:W3CDTF">2026-10-03T15:08:48.938Z</dcterms:created>
  <dcterms:modified xsi:type="dcterms:W3CDTF">2026-10-03T15:08:48.938Z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