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予約と一緒に注文するサービスを設定する</w:t>
      </w:r>
    </w:p>
    <w:p>
      <w:pPr>
        <w:spacing w:after="120"/>
      </w:pPr>
      <w:r>
        <w:rPr>
          <w:color w:val="6E6E73"/>
          <w:sz w:val="24"/>
          <w:szCs w:val="24"/>
        </w:rPr>
        <w:t xml:space="preserve">飲み物のオプション付きのお茶のサービスと、会議のあとに行う清掃サービスを作り、 提供するルームに紐づけます。所要 15 分ほど。</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v_svukdpfndeimei1gapv">
        <w:r>
          <w:rPr>
            <w:rStyle w:val="Hyperlink"/>
            <w:color w:val="6E6E73"/>
            <w:sz w:val="18"/>
            <w:szCs w:val="18"/>
          </w:rPr>
          <w:t xml:space="preserve">https://offision.com/help/ja/service/set-up-a-service-people-order-with-a-booking/</w:t>
        </w:r>
      </w:hyperlink>
    </w:p>
    <w:p>
      <w:pPr>
        <w:spacing w:after="160"/>
      </w:pPr>
      <w:r>
        <w:rPr>
          <w:b/>
          <w:bCs/>
        </w:rPr>
        <w:t xml:space="preserve">はじめる前に:</w:t>
      </w:r>
      <w:r>
        <w:t xml:space="preserve">
ルームがすでに作成されていること（</w:t>
      </w:r>
      <w:hyperlink w:history="1" r:id="rIdcgq66vhm86_oveao0ew6c">
        <w:r>
          <w:rPr>
            <w:rStyle w:val="Hyperlink"/>
          </w:rPr>
          <w:t xml:space="preserve">ルームを追加する</w:t>
        </w:r>
      </w:hyperlink>
      <w:r>
        <w:t xml:space="preserve">）、
そして誰かが</w:t>
      </w:r>
      <w:r>
        <w:rPr>
          <w:b/>
          <w:bCs/>
        </w:rPr>
        <w:t xml:space="preserve">サービススタッフ</w:t>
      </w:r>
      <w:r>
        <w:t xml:space="preserve">権限を持っていることが必要です。持っている人が
いなければ、リクエストの届き先がありません。</w:t>
      </w:r>
    </w:p>
    <w:p>
      <w:pPr>
        <w:spacing w:after="160"/>
      </w:pPr>
      <w:r>
        <w:t xml:space="preserve">ここでは二つのサービスを作ります。同じフォームからまったく違うものができるから
です。選んで細かく指定する</w:t>
      </w:r>
      <w:r>
        <w:rPr>
          <w:b/>
          <w:bCs/>
        </w:rPr>
        <w:t xml:space="preserve">お茶のサービス</w:t>
      </w:r>
      <w:r>
        <w:t xml:space="preserve">と、会議のあとに黙って行われる
</w:t>
      </w:r>
      <w:r>
        <w:rPr>
          <w:b/>
          <w:bCs/>
        </w:rPr>
        <w:t xml:space="preserve">清掃サービス</w:t>
      </w:r>
      <w:r>
        <w:t xml:space="preserve">です。</w:t>
      </w:r>
    </w:p>
    <w:p>
      <w:pPr>
        <w:pStyle w:val="Heading2"/>
      </w:pPr>
      <w:r>
        <w:t xml:space="preserve">1. 予約サービスのページから追加する</w:t>
      </w:r>
    </w:p>
    <w:p>
      <w:pPr>
        <w:spacing w:after="160"/>
      </w:pPr>
      <w:r>
        <w:rPr>
          <w:b/>
          <w:bCs/>
        </w:rPr>
        <w:t xml:space="preserve">サービス管理</w:t>
      </w:r>
      <w:r>
        <w:t xml:space="preserve"> › </w:t>
      </w:r>
      <w:r>
        <w:rPr>
          <w:b/>
          <w:bCs/>
        </w:rPr>
        <w:t xml:space="preserve">予約サービス</w:t>
      </w:r>
      <w:r>
        <w:t xml:space="preserve">を開いて、そこでサービスを追加します。</w:t>
      </w:r>
    </w:p>
    <w:p>
      <w:pPr>
        <w:spacing w:after="200"/>
      </w:pPr>
      <w:r>
        <w:rPr>
          <w:color w:val="6E6E73"/>
          <w:sz w:val="18"/>
          <w:szCs w:val="18"/>
        </w:rPr>
        <w:t xml:space="preserve">Where in Offision: admin app → service/booking-service (予約サービス)</w:t>
      </w:r>
    </w:p>
    <w:p>
      <w:pPr>
        <w:spacing w:after="160"/>
      </w:pPr>
      <w:r>
        <w:rPr>
          <w:b/>
          <w:bCs/>
        </w:rPr>
        <w:t xml:space="preserve">どのページから追加したかで、そのサービスの注文のされかたが決まります</w:t>
      </w:r>
      <w:r>
        <w:t xml:space="preserve">。あとから
変えることはできません。ここで追加したサービスは予約フォームに出ます。使用中の
サービスのページで追加したものは、会議中にだけ出ます
（</w:t>
      </w:r>
      <w:hyperlink w:history="1" r:id="rIdopj7zadmznqkqhtomksxa">
        <w:r>
          <w:rPr>
            <w:rStyle w:val="Hyperlink"/>
          </w:rPr>
          <w:t xml:space="preserve">会議中に依頼するサービスを設定する</w:t>
        </w:r>
      </w:hyperlink>
      <w:r>
        <w:t xml:space="preserve">）。
間違えたときは、削除してもう一方のページで作り直します。</w:t>
      </w:r>
    </w:p>
    <w:p>
      <w:pPr>
        <w:spacing w:after="60" w:before="160"/>
        <w:jc w:val="center"/>
      </w:pPr>
      <w:r>
        <w:drawing>
          <wp:inline distT="0" distB="0" distL="0" distR="0">
            <wp:extent cx="5715000" cy="1695450"/>
            <wp:effectExtent t="0" r="0" b="0" l="0"/>
            <wp:docPr id="1" name="service-booking-list-ja" descr="予約サービスの一覧。各サービスが予約の前後にどれだけ時間を使うかが見えます。" title="予約サービスの一覧。各サービスが予約の前後にどれだけ時間を使うかが見え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695450"/>
                    </a:xfrm>
                    <a:prstGeom prst="rect">
                      <a:avLst/>
                    </a:prstGeom>
                  </pic:spPr>
                </pic:pic>
              </a:graphicData>
            </a:graphic>
          </wp:inline>
        </w:drawing>
      </w:r>
    </w:p>
    <w:p>
      <w:pPr>
        <w:spacing w:after="240"/>
        <w:jc w:val="center"/>
      </w:pPr>
      <w:r>
        <w:rPr>
          <w:i/>
          <w:iCs/>
          <w:color w:val="6E6E73"/>
          <w:sz w:val="18"/>
          <w:szCs w:val="18"/>
        </w:rPr>
        <w:t xml:space="preserve">予約サービスの一覧。各サービスが予約の前後にどれだけ時間を使うかが見えます。</w:t>
      </w:r>
    </w:p>
    <w:p>
      <w:pPr>
        <w:pStyle w:val="Heading2"/>
      </w:pPr>
      <w:r>
        <w:t xml:space="preserve">2. 名前をつける</w:t>
      </w:r>
    </w:p>
    <w:p>
      <w:pPr>
        <w:spacing w:after="160"/>
      </w:pPr>
      <w:r>
        <w:rPr>
          <w:b/>
          <w:bCs/>
        </w:rPr>
        <w:t xml:space="preserve">お茶のサービス</w:t>
      </w:r>
      <w:r>
        <w:t xml:space="preserve">とします。名前の下の説明は注文する人に表示されるので、その人が
判断に使えることを書きます。社内向けのメモではなく、「会議の開始時にルームへ
お持ちします」のように。</w:t>
      </w:r>
    </w:p>
    <w:p>
      <w:pPr>
        <w:pStyle w:val="Heading2"/>
      </w:pPr>
      <w:r>
        <w:t xml:space="preserve">3. いつ行うか、ルームの時間をどれだけ使うかを決める</w:t>
      </w:r>
    </w:p>
    <w:p>
      <w:pPr>
        <w:spacing w:after="160"/>
      </w:pPr>
      <w:r>
        <w:t xml:space="preserve">予約サービスは、分数の入力欄ではなくタイムライン上で設定します。端をドラッグして、
</w:t>
      </w:r>
      <w:r>
        <w:rPr>
          <w:b/>
          <w:bCs/>
        </w:rPr>
        <w:t xml:space="preserve">予約前</w:t>
      </w:r>
      <w:r>
        <w:t xml:space="preserve">、</w:t>
      </w:r>
      <w:r>
        <w:rPr>
          <w:b/>
          <w:bCs/>
        </w:rPr>
        <w:t xml:space="preserve">予約中</w:t>
      </w:r>
      <w:r>
        <w:t xml:space="preserve">、</w:t>
      </w:r>
      <w:r>
        <w:rPr>
          <w:b/>
          <w:bCs/>
        </w:rPr>
        <w:t xml:space="preserve">予約後</w:t>
      </w:r>
      <w:r>
        <w:t xml:space="preserve">にどれだけ必要かを指定します。</w:t>
      </w:r>
    </w:p>
    <w:p>
      <w:pPr>
        <w:spacing w:after="60" w:before="160"/>
        <w:jc w:val="center"/>
      </w:pPr>
      <w:r>
        <w:drawing>
          <wp:inline distT="0" distB="0" distL="0" distR="0">
            <wp:extent cx="5715000" cy="2009775"/>
            <wp:effectExtent t="0" r="0" b="0" l="0"/>
            <wp:docPr id="1" name="service-timeline-ja" descr="お茶のサービス：予約前に 20 分、予約中と予約後はなし。" title="お茶のサービス：予約前に 20 分、予約中と予約後はな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009775"/>
                    </a:xfrm>
                    <a:prstGeom prst="rect">
                      <a:avLst/>
                    </a:prstGeom>
                  </pic:spPr>
                </pic:pic>
              </a:graphicData>
            </a:graphic>
          </wp:inline>
        </w:drawing>
      </w:r>
    </w:p>
    <w:p>
      <w:pPr>
        <w:spacing w:after="240"/>
        <w:jc w:val="center"/>
      </w:pPr>
      <w:r>
        <w:rPr>
          <w:i/>
          <w:iCs/>
          <w:color w:val="6E6E73"/>
          <w:sz w:val="18"/>
          <w:szCs w:val="18"/>
        </w:rPr>
        <w:t xml:space="preserve">お茶のサービス：予約前に 20 分、予約中と予約後はなし。</w:t>
      </w:r>
    </w:p>
    <w:p>
      <w:pPr>
        <w:spacing w:after="160"/>
      </w:pPr>
      <w:r>
        <w:t xml:space="preserve">お茶なら予約前 20 分が目安です。人が入ってくる前に並べ終えられます。</w:t>
      </w:r>
    </w:p>
    <w:p>
      <w:pPr>
        <w:spacing w:after="160"/>
      </w:pPr>
      <w:r>
        <w:rPr>
          <w:b/>
          <w:bCs/>
        </w:rPr>
        <w:t xml:space="preserve">準備時間が消費するのは、担当者の予定だけではなくルームそのものです。</w:t>
      </w:r>
      <w:r>
        <w:t xml:space="preserve"> 予約前
20 分とは、その 20 分は他の誰もそのルームを予約できないということです。ここは
意識して決める価値があります。誰もいないのにルームが押さえられて見える、最も
多い原因だからです。</w:t>
      </w:r>
    </w:p>
    <w:p>
      <w:pPr>
        <w:spacing w:after="160"/>
      </w:pPr>
      <w:r>
        <w:t xml:space="preserve">タイムラインの下の</w:t>
      </w:r>
      <w:r>
        <w:rPr>
          <w:b/>
          <w:bCs/>
        </w:rPr>
        <w:t xml:space="preserve">連続予約の免除</w:t>
      </w:r>
      <w:r>
        <w:t xml:space="preserve">が、これを和らげます。有効にすると、指定した
間隔までなら、近接した二つの予約のあいだの準備時間が省かれます。背中合わせの会議
が、必要のない設営を毎回負担せずに済みます。横の例はドラッグして、決める前に
効果を確かめられます。</w:t>
      </w:r>
    </w:p>
    <w:p>
      <w:pPr>
        <w:pStyle w:val="Heading2"/>
      </w:pPr>
      <w:r>
        <w:t xml:space="preserve">4. どこまで遅く注文できるかを決める</w:t>
      </w:r>
    </w:p>
    <w:p>
      <w:pPr>
        <w:spacing w:after="160"/>
      </w:pPr>
      <w:r>
        <w:rPr>
          <w:b/>
          <w:bCs/>
        </w:rPr>
        <w:t xml:space="preserve">ラストオーダー</w:t>
      </w:r>
      <w:r>
        <w:t xml:space="preserve">は、予約の開始時刻から逆算した締切です。お茶を用意する人が実際
に必要とする余裕、たとえば 2 時間に設定します。それを過ぎるとサービスは追加でき
なくなります。</w:t>
      </w:r>
    </w:p>
    <w:p>
      <w:pPr>
        <w:spacing w:after="160"/>
      </w:pPr>
      <w:r>
        <w:rPr>
          <w:b/>
          <w:bCs/>
        </w:rPr>
        <w:t xml:space="preserve">ラストオーダー時間後の編集を許可</w:t>
      </w:r>
      <w:r>
        <w:t xml:space="preserve">は、入れておく価値のある例外です。すでに注文
した人が締切後に内容を変えられる一方、新規の注文は引き続き断られます。これがない
と、直前の入力ミスをまったく直せません。</w:t>
      </w:r>
    </w:p>
    <w:p>
      <w:pPr>
        <w:spacing w:after="60" w:before="160"/>
        <w:jc w:val="center"/>
      </w:pPr>
      <w:r>
        <w:drawing>
          <wp:inline distT="0" distB="0" distL="0" distR="0">
            <wp:extent cx="5715000" cy="4629150"/>
            <wp:effectExtent t="0" r="0" b="0" l="0"/>
            <wp:docPr id="1" name="service-last-order-ja" descr="締切と、それでも編集を通す例外。" title="締切と、それでも編集を通す例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締切と、それでも編集を通す例外。</w:t>
      </w:r>
    </w:p>
    <w:p>
      <w:pPr>
        <w:spacing w:after="160"/>
      </w:pPr>
      <w:r>
        <w:rPr>
          <w:b/>
          <w:bCs/>
        </w:rPr>
        <w:t xml:space="preserve">常に含む</w:t>
      </w:r>
      <w:r>
        <w:t xml:space="preserve">は、そのルームのすべての予約に付けたいものだけに使います。自動的に
追加され、主催者は外せません。</w:t>
      </w:r>
    </w:p>
    <w:p>
      <w:pPr>
        <w:pStyle w:val="Heading2"/>
      </w:pPr>
      <w:r>
        <w:t xml:space="preserve">5. 選んでもらう項目を追加する</w:t>
      </w:r>
    </w:p>
    <w:p>
      <w:pPr>
        <w:spacing w:after="160"/>
      </w:pPr>
      <w:r>
        <w:t xml:space="preserve">左の一覧の二番目が</w:t>
      </w:r>
      <w:r>
        <w:rPr>
          <w:b/>
          <w:bCs/>
        </w:rPr>
        <w:t xml:space="preserve">サービスオプション</w:t>
      </w:r>
      <w:r>
        <w:t xml:space="preserve">です。「お茶」を、実際に対応できる注文に
変えるのがここです。</w:t>
      </w:r>
    </w:p>
    <w:p>
      <w:pPr>
        <w:spacing w:after="60" w:before="160"/>
        <w:jc w:val="center"/>
      </w:pPr>
      <w:r>
        <w:drawing>
          <wp:inline distT="0" distB="0" distL="0" distR="0">
            <wp:extent cx="5715000" cy="4629150"/>
            <wp:effectExtent t="0" r="0" b="0" l="0"/>
            <wp:docPr id="1" name="service-option-editor-ja" descr="オプションには名前、選択タイプ、そして自身の選択肢があります。" title="オプションには名前、選択タイプ、そして自身の選択肢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オプションには名前、選択タイプ、そして自身の選択肢があります。</w:t>
      </w:r>
    </w:p>
    <w:p>
      <w:pPr>
        <w:spacing w:after="160"/>
      </w:pPr>
      <w:r>
        <w:t xml:space="preserve">各オプションには</w:t>
      </w:r>
      <w:r>
        <w:rPr>
          <w:b/>
          <w:bCs/>
        </w:rPr>
        <w:t xml:space="preserve">選択タイプ</w:t>
      </w:r>
      <w:r>
        <w:t xml:space="preserve">があります。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304"/>
        <w:gridCol w:w="3304"/>
        <w:gridCol w:w="2753"/>
      </w:tblGrid>
      <w:tr>
        <w:trPr>
          <w:cantSplit/>
          <w:tblHeader/>
        </w:trPr>
        <w:tc>
          <w:tcPr>
            <w:tcW w:type="dxa" w:w="3304"/>
            <w:shd w:fill="F5F5F7" w:val="clear"/>
          </w:tcPr>
          <w:p>
            <w:pPr>
              <w:spacing w:after="0"/>
            </w:pPr>
            <w:r>
              <w:rPr>
                <w:b/>
                <w:bCs/>
              </w:rPr>
              <w:t xml:space="preserve">タイプ</w:t>
            </w:r>
          </w:p>
        </w:tc>
        <w:tc>
          <w:tcPr>
            <w:tcW w:type="dxa" w:w="3304"/>
            <w:shd w:fill="F5F5F7" w:val="clear"/>
          </w:tcPr>
          <w:p>
            <w:pPr>
              <w:spacing w:after="0"/>
            </w:pPr>
            <w:r>
              <w:rPr>
                <w:b/>
                <w:bCs/>
              </w:rPr>
              <w:t xml:space="preserve">注文する人がすること</w:t>
            </w:r>
          </w:p>
        </w:tc>
        <w:tc>
          <w:tcPr>
            <w:tcW w:type="dxa" w:w="2753"/>
            <w:shd w:fill="F5F5F7" w:val="clear"/>
          </w:tcPr>
          <w:p>
            <w:pPr>
              <w:spacing w:after="0"/>
            </w:pPr>
            <w:r>
              <w:rPr>
                <w:b/>
                <w:bCs/>
              </w:rPr>
              <w:t xml:space="preserve">用途</w:t>
            </w:r>
          </w:p>
        </w:tc>
      </w:tr>
      <w:tr>
        <w:trPr>
          <w:cantSplit/>
        </w:trPr>
        <w:tc>
          <w:tcPr>
            <w:tcW w:type="dxa" w:w="3304"/>
          </w:tcPr>
          <w:p>
            <w:pPr>
              <w:spacing w:after="0"/>
            </w:pPr>
            <w:r>
              <w:rPr>
                <w:b/>
                <w:bCs/>
              </w:rPr>
              <w:t xml:space="preserve">チェックボックス</w:t>
            </w:r>
          </w:p>
        </w:tc>
        <w:tc>
          <w:tcPr>
            <w:tcW w:type="dxa" w:w="3304"/>
          </w:tcPr>
          <w:p>
            <w:pPr>
              <w:spacing w:after="0"/>
            </w:pPr>
            <w:r>
              <w:t xml:space="preserve">用意した一覧から選ぶ</w:t>
            </w:r>
          </w:p>
        </w:tc>
        <w:tc>
          <w:tcPr>
            <w:tcW w:type="dxa" w:w="2753"/>
          </w:tcPr>
          <w:p>
            <w:pPr>
              <w:spacing w:after="0"/>
            </w:pPr>
            <w:r>
              <w:t xml:space="preserve">飲み物と、その好み</w:t>
            </w:r>
          </w:p>
        </w:tc>
      </w:tr>
      <w:tr>
        <w:trPr>
          <w:cantSplit/>
        </w:trPr>
        <w:tc>
          <w:tcPr>
            <w:tcW w:type="dxa" w:w="3304"/>
          </w:tcPr>
          <w:p>
            <w:pPr>
              <w:spacing w:after="0"/>
            </w:pPr>
            <w:r>
              <w:rPr>
                <w:b/>
                <w:bCs/>
              </w:rPr>
              <w:t xml:space="preserve">数値</w:t>
            </w:r>
          </w:p>
        </w:tc>
        <w:tc>
          <w:tcPr>
            <w:tcW w:type="dxa" w:w="3304"/>
          </w:tcPr>
          <w:p>
            <w:pPr>
              <w:spacing w:after="0"/>
            </w:pPr>
            <w:r>
              <w:t xml:space="preserve">− と + で数を決める</w:t>
            </w:r>
          </w:p>
        </w:tc>
        <w:tc>
          <w:tcPr>
            <w:tcW w:type="dxa" w:w="2753"/>
          </w:tcPr>
          <w:p>
            <w:pPr>
              <w:spacing w:after="0"/>
            </w:pPr>
            <w:r>
              <w:t xml:space="preserve">杯数</w:t>
            </w:r>
          </w:p>
        </w:tc>
      </w:tr>
      <w:tr>
        <w:trPr>
          <w:cantSplit/>
        </w:trPr>
        <w:tc>
          <w:tcPr>
            <w:tcW w:type="dxa" w:w="3304"/>
          </w:tcPr>
          <w:p>
            <w:pPr>
              <w:spacing w:after="0"/>
            </w:pPr>
            <w:r>
              <w:rPr>
                <w:b/>
                <w:bCs/>
              </w:rPr>
              <w:t xml:space="preserve">テキスト</w:t>
            </w:r>
          </w:p>
        </w:tc>
        <w:tc>
          <w:tcPr>
            <w:tcW w:type="dxa" w:w="3304"/>
          </w:tcPr>
          <w:p>
            <w:pPr>
              <w:spacing w:after="0"/>
            </w:pPr>
            <w:r>
              <w:t xml:space="preserve">自由に入力する</w:t>
            </w:r>
          </w:p>
        </w:tc>
        <w:tc>
          <w:tcPr>
            <w:tcW w:type="dxa" w:w="2753"/>
          </w:tcPr>
          <w:p>
            <w:pPr>
              <w:spacing w:after="0"/>
            </w:pPr>
            <w:r>
              <w:t xml:space="preserve">アレルギー、置き場所</w:t>
            </w:r>
          </w:p>
        </w:tc>
      </w:tr>
    </w:tbl>
    <w:p>
      <w:pPr>
        <w:spacing w:after="0"/>
      </w:pPr>
    </w:p>
    <w:p>
      <w:pPr>
        <w:spacing w:after="160"/>
      </w:pPr>
      <w:r>
        <w:t xml:space="preserve">お茶のサービスなら、三つで足ります。</w:t>
      </w:r>
    </w:p>
    <w:p>
      <w:pPr>
        <w:pStyle w:val="ListParagraph"/>
        <w:numPr>
          <w:ilvl w:val="0"/>
          <w:numId w:val="1"/>
        </w:numPr>
        <w:spacing w:after="80"/>
      </w:pPr>
      <w:r>
        <w:rPr>
          <w:b/>
          <w:bCs/>
        </w:rPr>
        <w:t xml:space="preserve">コーヒー / お茶</w:t>
      </w:r>
      <w:r>
        <w:t xml:space="preserve"> — チェックボックス。選択肢は</w:t>
      </w:r>
      <w:r>
        <w:rPr>
          <w:b/>
          <w:bCs/>
        </w:rPr>
        <w:t xml:space="preserve">ホット</w:t>
      </w:r>
      <w:r>
        <w:t xml:space="preserve">、</w:t>
      </w:r>
      <w:r>
        <w:rPr>
          <w:b/>
          <w:bCs/>
        </w:rPr>
        <w:t xml:space="preserve">アイス</w:t>
      </w:r>
      <w:r>
        <w:t xml:space="preserve">、</w:t>
      </w:r>
      <w:r>
        <w:rPr>
          <w:b/>
          <w:bCs/>
        </w:rPr>
        <w:t xml:space="preserve">砂糖なし</w:t>
      </w:r>
      <w:r>
        <w:t xml:space="preserve">。</w:t>
      </w:r>
    </w:p>
    <w:p>
      <w:pPr>
        <w:pStyle w:val="ListParagraph"/>
        <w:numPr>
          <w:ilvl w:val="0"/>
          <w:numId w:val="1"/>
        </w:numPr>
        <w:spacing w:after="80"/>
      </w:pPr>
      <w:r>
        <w:rPr>
          <w:b/>
          <w:bCs/>
        </w:rPr>
        <w:t xml:space="preserve">杯数</w:t>
      </w:r>
      <w:r>
        <w:t xml:space="preserve"> — 数値。</w:t>
      </w:r>
    </w:p>
    <w:p>
      <w:pPr>
        <w:pStyle w:val="ListParagraph"/>
        <w:numPr>
          <w:ilvl w:val="0"/>
          <w:numId w:val="1"/>
        </w:numPr>
        <w:spacing w:after="80"/>
      </w:pPr>
      <w:r>
        <w:rPr>
          <w:b/>
          <w:bCs/>
        </w:rPr>
        <w:t xml:space="preserve">備考</w:t>
      </w:r>
      <w:r>
        <w:t xml:space="preserve"> — テキスト。</w:t>
      </w:r>
    </w:p>
    <w:p>
      <w:pPr>
        <w:spacing w:after="160"/>
      </w:pPr>
      <w:r>
        <w:t xml:space="preserve">注文をどこまで厳しくするかは二つの設定で決まります。</w:t>
      </w:r>
      <w:r>
        <w:rPr>
          <w:b/>
          <w:bCs/>
        </w:rPr>
        <w:t xml:space="preserve">必須</w:t>
      </w:r>
      <w:r>
        <w:t xml:space="preserve">は、そのオプションに
答えないと送信できないという意味です。</w:t>
      </w:r>
      <w:r>
        <w:rPr>
          <w:b/>
          <w:bCs/>
        </w:rPr>
        <w:t xml:space="preserve">オプションの選択が必要です</w:t>
      </w:r>
      <w:r>
        <w:t xml:space="preserve">はさらに進んで、
オプションにチェックを入れるだけでなく選択肢のどれかを選ばせます。</w:t>
      </w:r>
      <w:r>
        <w:rPr>
          <w:b/>
          <w:bCs/>
        </w:rPr>
        <w:t xml:space="preserve">複数の詳細
オプションを許可する</w:t>
      </w:r>
      <w:r>
        <w:t xml:space="preserve">を入れると、ホットと砂糖なしを同時に選べます。</w:t>
      </w:r>
    </w:p>
    <w:p>
      <w:pPr>
        <w:spacing w:after="160"/>
      </w:pPr>
      <w:r>
        <w:rPr>
          <w:b/>
          <w:bCs/>
        </w:rPr>
        <w:t xml:space="preserve">必須が二つ以上あると複数選択が強制されます:</w:t>
      </w:r>
      <w:r>
        <w:t xml:space="preserve">
二つ以上のオプションを必須にすると、</w:t>
      </w:r>
      <w:r>
        <w:rPr>
          <w:b/>
          <w:bCs/>
        </w:rPr>
        <w:t xml:space="preserve">サービスオプションを複数選択可能にする</w:t>
      </w:r>
      <w:r>
        <w:t xml:space="preserve">が
自動的に有効になり、固定されます。そうでなければ注文を送信できないからです。</w:t>
      </w:r>
    </w:p>
    <w:p>
      <w:pPr>
        <w:pStyle w:val="Heading2"/>
      </w:pPr>
      <w:r>
        <w:t xml:space="preserve">6. 誰が行うかを指定する</w:t>
      </w:r>
    </w:p>
    <w:p>
      <w:pPr>
        <w:spacing w:after="160"/>
      </w:pPr>
      <w:r>
        <w:t xml:space="preserve">三番目のページが</w:t>
      </w:r>
      <w:r>
        <w:rPr>
          <w:b/>
          <w:bCs/>
        </w:rPr>
        <w:t xml:space="preserve">サービススタッフ</w:t>
      </w:r>
      <w:r>
        <w:t xml:space="preserve">です。お茶を用意するグループを指定し、
リクエストが放置されないよう</w:t>
      </w:r>
      <w:r>
        <w:rPr>
          <w:b/>
          <w:bCs/>
        </w:rPr>
        <w:t xml:space="preserve">自動割り当てポリシー</w:t>
      </w:r>
      <w:r>
        <w:t xml:space="preserve">を設定します。各ポリシーの
違いと、スタッフ欄を空のままにしてはいけない理由は
</w:t>
      </w:r>
      <w:hyperlink w:history="1" r:id="rIdcujzztjvnjkofgfzkwtuf">
        <w:r>
          <w:rPr>
            <w:rStyle w:val="Hyperlink"/>
          </w:rPr>
          <w:t xml:space="preserve">リクエストを担当する人を割り当てる</w:t>
        </w:r>
      </w:hyperlink>
      <w:r>
        <w:t xml:space="preserve">に
あります。</w:t>
      </w:r>
    </w:p>
    <w:p>
      <w:pPr>
        <w:pStyle w:val="Heading2"/>
      </w:pPr>
      <w:r>
        <w:t xml:space="preserve">7. 提供するルームに紐づける</w:t>
      </w:r>
    </w:p>
    <w:p>
      <w:pPr>
        <w:spacing w:after="160"/>
      </w:pPr>
      <w:r>
        <w:t xml:space="preserve">左の一覧の下部が</w:t>
      </w:r>
      <w:r>
        <w:rPr>
          <w:b/>
          <w:bCs/>
        </w:rPr>
        <w:t xml:space="preserve">割り当て済みリソース</w:t>
      </w:r>
      <w:r>
        <w:t xml:space="preserve">で、リソースの種類ごとにページがあり、
それぞれに件数が表示されます。実際にお茶を出せるルームを選びます。どのリソースにも
紐づいていないサービスは、どこにも表示されません。</w:t>
      </w:r>
    </w:p>
    <w:p>
      <w:pPr>
        <w:spacing w:after="160"/>
      </w:pPr>
      <w:r>
        <w:rPr>
          <w:b/>
          <w:bCs/>
        </w:rPr>
        <w:t xml:space="preserve">サービスが予約に届く経路は他にも三つあります:</w:t>
      </w:r>
      <w:r>
        <w:t xml:space="preserve">
ここで付けた覚えのないサービスが予約に出てきたときは、ルームに紐づいた
</w:t>
      </w:r>
      <w:r>
        <w:rPr>
          <w:b/>
          <w:bCs/>
        </w:rPr>
        <w:t xml:space="preserve">サービスグループ</w:t>
      </w:r>
      <w:r>
        <w:t xml:space="preserve">、ルームの</w:t>
      </w:r>
      <w:r>
        <w:rPr>
          <w:b/>
          <w:bCs/>
        </w:rPr>
        <w:t xml:space="preserve">ルームレイアウト</w:t>
      </w:r>
      <w:r>
        <w:t xml:space="preserve">（レイアウトを選ぶと設営
サービスが一緒に注文されることがあります。
</w:t>
      </w:r>
      <w:hyperlink w:history="1" r:id="rIdqqcuidcorcljpxqpdw7bd">
        <w:r>
          <w:rPr>
            <w:rStyle w:val="Hyperlink"/>
          </w:rPr>
          <w:t xml:space="preserve">レイアウトの選択を設営の仕事に変える</w:t>
        </w:r>
      </w:hyperlink>
      <w:r>
        <w:t xml:space="preserve">
を参照）、そして</w:t>
      </w:r>
      <w:r>
        <w:rPr>
          <w:b/>
          <w:bCs/>
        </w:rPr>
        <w:t xml:space="preserve">予約目的</w:t>
      </w:r>
      <w:r>
        <w:t xml:space="preserve">を確認してください。
予約目的のサービス一覧は、ルームの設定に追加するのではなく</w:t>
      </w:r>
      <w:r>
        <w:rPr>
          <w:b/>
          <w:bCs/>
        </w:rPr>
        <w:t xml:space="preserve">置き換えます</w:t>
      </w:r>
      <w:r>
        <w:t xml:space="preserve">。</w:t>
      </w:r>
    </w:p>
    <w:p>
      <w:pPr>
        <w:pStyle w:val="Heading2"/>
      </w:pPr>
      <w:r>
        <w:t xml:space="preserve">8. 次に清掃サービスを作る</w:t>
      </w:r>
    </w:p>
    <w:p>
      <w:pPr>
        <w:spacing w:after="160"/>
      </w:pPr>
      <w:r>
        <w:t xml:space="preserve">同じ手順で二つ目を追加します。埋める項目がどれだけ少ないかに注目してください。</w:t>
      </w:r>
    </w:p>
    <w:p>
      <w:pPr>
        <w:pStyle w:val="ListParagraph"/>
        <w:numPr>
          <w:ilvl w:val="0"/>
          <w:numId w:val="1"/>
        </w:numPr>
        <w:spacing w:after="80"/>
      </w:pPr>
      <w:r>
        <w:t xml:space="preserve">名前は</w:t>
      </w:r>
      <w:r>
        <w:rPr>
          <w:b/>
          <w:bCs/>
        </w:rPr>
        <w:t xml:space="preserve">清掃サービス</w:t>
      </w:r>
      <w:r>
        <w:t xml:space="preserve">。</w:t>
      </w:r>
    </w:p>
    <w:p>
      <w:pPr>
        <w:pStyle w:val="ListParagraph"/>
        <w:numPr>
          <w:ilvl w:val="0"/>
          <w:numId w:val="1"/>
        </w:numPr>
        <w:spacing w:after="80"/>
      </w:pPr>
      <w:r>
        <w:t xml:space="preserve">タイムラインは</w:t>
      </w:r>
      <w:r>
        <w:rPr>
          <w:b/>
          <w:bCs/>
        </w:rPr>
        <w:t xml:space="preserve">予約後</w:t>
      </w:r>
      <w:r>
        <w:t xml:space="preserve">だけ、たとえば 15 分。前と最中はなし。</w:t>
      </w:r>
    </w:p>
    <w:p>
      <w:pPr>
        <w:pStyle w:val="ListParagraph"/>
        <w:numPr>
          <w:ilvl w:val="0"/>
          <w:numId w:val="1"/>
        </w:numPr>
        <w:spacing w:after="80"/>
      </w:pPr>
      <w:r>
        <w:t xml:space="preserve">オプションはなし。主催者が選ぶものは何もありません。</w:t>
      </w:r>
    </w:p>
    <w:p>
      <w:pPr>
        <w:pStyle w:val="ListParagraph"/>
        <w:numPr>
          <w:ilvl w:val="0"/>
          <w:numId w:val="1"/>
        </w:numPr>
        <w:spacing w:after="80"/>
      </w:pPr>
      <w:r>
        <w:t xml:space="preserve">スタッフは清掃担当。</w:t>
      </w:r>
    </w:p>
    <w:p>
      <w:pPr>
        <w:pStyle w:val="ListParagraph"/>
        <w:numPr>
          <w:ilvl w:val="0"/>
          <w:numId w:val="1"/>
        </w:numPr>
        <w:spacing w:after="80"/>
      </w:pPr>
      <w:r>
        <w:t xml:space="preserve">ルームは同じ。</w:t>
      </w:r>
    </w:p>
    <w:p>
      <w:pPr>
        <w:spacing w:after="160"/>
      </w:pPr>
      <w:r>
        <w:rPr>
          <w:b/>
          <w:bCs/>
        </w:rPr>
        <w:t xml:space="preserve">連続予約の免除</w:t>
      </w:r>
      <w:r>
        <w:t xml:space="preserve">は、こちらでこそ有効にしてください。これがないと、次のグループが
外で待っていても、混み合うルームの会議一つひとつが 15 分の予約不能時間を生みます。</w:t>
      </w:r>
    </w:p>
    <w:p>
      <w:pPr>
        <w:pStyle w:val="Heading2"/>
      </w:pPr>
      <w:r>
        <w:t xml:space="preserve">9. 確認する</w:t>
      </w:r>
    </w:p>
    <w:p>
      <w:pPr>
        <w:spacing w:after="160"/>
      </w:pPr>
      <w:r>
        <w:t xml:space="preserve">一般の利用者としてそのルームを予約します。サービスは予約フォームの参加者の下、
</w:t>
      </w:r>
      <w:r>
        <w:rPr>
          <w:b/>
          <w:bCs/>
        </w:rPr>
        <w:t xml:space="preserve">サービスを依頼</w:t>
      </w:r>
      <w:r>
        <w:t xml:space="preserve">に現れます。</w:t>
      </w:r>
    </w:p>
    <w:p>
      <w:pPr>
        <w:spacing w:after="60" w:before="160"/>
        <w:jc w:val="center"/>
      </w:pPr>
      <w:r>
        <w:drawing>
          <wp:inline distT="0" distB="0" distL="0" distR="0">
            <wp:extent cx="5715000" cy="4352925"/>
            <wp:effectExtent t="0" r="0" b="0" l="0"/>
            <wp:docPr id="1" name="user-request-service-field-ja" descr="予約フォームの「サービスを依頼」。ルームを選んではじめて表示されます。" title="予約フォームの「サービスを依頼」。ルームを選んではじめて表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予約フォームの「サービスを依頼」。ルームを選んではじめて表示されます。</w:t>
      </w:r>
    </w:p>
    <w:p>
      <w:pPr>
        <w:spacing w:after="160"/>
      </w:pPr>
      <w:r>
        <w:t xml:space="preserve">開くと二つのサービスが、それぞれチェックボックス付きで並びます。</w:t>
      </w:r>
    </w:p>
    <w:p>
      <w:pPr>
        <w:spacing w:after="60" w:before="160"/>
        <w:jc w:val="center"/>
      </w:pPr>
      <w:r>
        <w:drawing>
          <wp:inline distT="0" distB="0" distL="0" distR="0">
            <wp:extent cx="5715000" cy="1695450"/>
            <wp:effectExtent t="0" r="0" b="0" l="0"/>
            <wp:docPr id="1" name="user-service-picker-ja" descr="このルームで提供される二つのサービス。" title="このルームで提供される二つのサービ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1695450"/>
                    </a:xfrm>
                    <a:prstGeom prst="rect">
                      <a:avLst/>
                    </a:prstGeom>
                  </pic:spPr>
                </pic:pic>
              </a:graphicData>
            </a:graphic>
          </wp:inline>
        </w:drawing>
      </w:r>
    </w:p>
    <w:p>
      <w:pPr>
        <w:spacing w:after="240"/>
        <w:jc w:val="center"/>
      </w:pPr>
      <w:r>
        <w:rPr>
          <w:i/>
          <w:iCs/>
          <w:color w:val="6E6E73"/>
          <w:sz w:val="18"/>
          <w:szCs w:val="18"/>
        </w:rPr>
        <w:t xml:space="preserve">このルームで提供される二つのサービス。</w:t>
      </w:r>
    </w:p>
    <w:p>
      <w:pPr>
        <w:spacing w:after="160"/>
      </w:pPr>
      <w:r>
        <w:t xml:space="preserve">お茶にチェックを入れると、手順 5 で作ったオプションがそのまま注文する人への質問に
なります。飲み物、杯数、そして伝えたいこと。</w:t>
      </w:r>
    </w:p>
    <w:p>
      <w:pPr>
        <w:spacing w:after="160"/>
      </w:pPr>
      <w:r>
        <w:t xml:space="preserve">予約を保存したら、管理カレンダーでそのルームを見ます。予約の前後に準備時間が
表示され、その直前または直後の枠は新しい予約を受け付けなくなっているはずです。
その拒否は不具合ではなく、機能が働いている証拠です。</w:t>
      </w:r>
    </w:p>
    <w:p>
      <w:pPr>
        <w:spacing w:after="160"/>
      </w:pPr>
      <w:r>
        <w:rPr>
          <w:b/>
          <w:bCs/>
        </w:rPr>
        <w:t xml:space="preserve">サービスが拒否されるとき:</w:t>
      </w:r>
      <w:r>
        <w:t xml:space="preserve">
どれに当たるかはフォームが示します。準備時間が他の予約と重なっている、開始時刻が
すでに過ぎている、ラストオーダーを過ぎている、サービス自身の</w:t>
      </w:r>
      <w:r>
        <w:rPr>
          <w:b/>
          <w:bCs/>
        </w:rPr>
        <w:t xml:space="preserve">サービス提供時間</w:t>
      </w:r>
      <w:r>
        <w:t xml:space="preserve">
外である、ルームがサービス停止中である、のいずれかです。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_svukdpfndeimei1gapv" Type="http://schemas.openxmlformats.org/officeDocument/2006/relationships/hyperlink" Target="https://offision.com/help/ja/service/set-up-a-service-people-order-with-a-booking/" TargetMode="External"/><Relationship Id="rIdcgq66vhm86_oveao0ew6c" Type="http://schemas.openxmlformats.org/officeDocument/2006/relationships/hyperlink" Target="../../booking/add-a-room/" TargetMode="External"/><Relationship Id="rIdopj7zadmznqkqhtomksxa" Type="http://schemas.openxmlformats.org/officeDocument/2006/relationships/hyperlink" Target="../set-up-a-service-people-call-for-during-a-meeting/" TargetMode="External"/><Relationship Id="rIdcujzztjvnjkofgfzkwtuf" Type="http://schemas.openxmlformats.org/officeDocument/2006/relationships/hyperlink" Target="../assign-the-people-who-fulfil-requests/" TargetMode="External"/><Relationship Id="rIdqqcuidcorcljpxqpdw7bd" Type="http://schemas.openxmlformats.org/officeDocument/2006/relationships/hyperlink" Target="../../booking/turn-a-room-layout-into-a-setup-job/" TargetMode="External"/><Relationship Id="rId7" Type="http://schemas.openxmlformats.org/officeDocument/2006/relationships/image" Target="media/7f9210ac13b218ca7267904c7e0171bbcc944e4f.png"/><Relationship Id="rId8" Type="http://schemas.openxmlformats.org/officeDocument/2006/relationships/image" Target="media/6f6bab3782d561b705cd44a7e24118c4d0dd3d6c.png"/><Relationship Id="rId9" Type="http://schemas.openxmlformats.org/officeDocument/2006/relationships/image" Target="media/f6aa52e14239f7b76fd30f9f44503263b20563a6.png"/><Relationship Id="rId10" Type="http://schemas.openxmlformats.org/officeDocument/2006/relationships/image" Target="media/1608db27673399d0eb828e614569fc7d6cc0a32a.png"/><Relationship Id="rId11" Type="http://schemas.openxmlformats.org/officeDocument/2006/relationships/image" Target="media/58aecd6fb64b92da027a63d8de4b81a425394c35.png"/><Relationship Id="rId12" Type="http://schemas.openxmlformats.org/officeDocument/2006/relationships/image" Target="media/22c4e079cf5760dcffffa88f4d46fd3544f40d3d.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予約と一緒に注文するサービスを設定する</dc:title>
  <dc:creator>Offision</dc:creator>
  <cp:lastModifiedBy>Un-named</cp:lastModifiedBy>
  <cp:revision>1</cp:revision>
  <dcterms:created xsi:type="dcterms:W3CDTF">2026-09-09T10:53:06.074Z</dcterms:created>
  <dcterms:modified xsi:type="dcterms:W3CDTF">2026-09-09T10:53:06.074Z</dcterms:modified>
</cp:coreProperties>
</file>

<file path=docProps/custom.xml><?xml version="1.0" encoding="utf-8"?>
<Properties xmlns="http://schemas.openxmlformats.org/officeDocument/2006/custom-properties" xmlns:vt="http://schemas.openxmlformats.org/officeDocument/2006/docPropsVTypes"/>
</file>