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Neat Pulse が Offision に同期するもの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Neat Pulse 接続が取り込むもの——ルーム、デバイス、そして Neat の各モデルが実際に 持っているセンサー測定値——と、あえて手を付けないもの。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ml1evanfxld4sdodjl-wj">
        <w:r>
          <w:rPr>
            <w:rStyle w:val="Hyperlink"/>
            <w:color w:val="6E6E73"/>
            <w:sz w:val="18"/>
            <w:szCs w:val="18"/>
          </w:rPr>
          <w:t xml:space="preserve">https://offision.com/help/ja/integrations/what-neat-pulse-syncs/</w:t>
        </w:r>
      </w:hyperlink>
    </w:p>
    <w:p>
      <w:pPr>
        <w:spacing w:after="160"/>
      </w:pPr>
      <w:r>
        <w:t xml:space="preserve">Neat Pulse は Neat 自身の管理クラウドで、建物内の Neat のバー、ボード、パッドは
すでに全部そこへ報告しています。Offision の接続は、そのクラウドを API キーで、
自分で決めたスケジュールに従って読み取り、見つけたものを Offision が使える
ルームとセンサーに変えます。デバイスには何もインストールされず、Offision が
デバイスと直接話すこともありません。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neat-pulse-data-path-ja" descr="Offision は指定した間隔で Neat Pulse をポーリングする。測定値はルームに載り、どの画面もそこから読む。" title="Offision は指定した間隔で Neat Pulse をポーリングする。測定値はルームに載り、どの画面もそこから読む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Offision は指定した間隔で Neat Pulse をポーリングする。測定値はルームに載り、どの画面もそこから読む。</w:t>
      </w:r>
    </w:p>
    <w:p>
      <w:pPr>
        <w:pStyle w:val="Heading2"/>
      </w:pPr>
      <w:r>
        <w:t xml:space="preserve">まずルーム、デバイスはその後</w:t>
      </w:r>
    </w:p>
    <w:p>
      <w:pPr>
        <w:spacing w:after="160"/>
      </w:pPr>
      <w:r>
        <w:t xml:space="preserve">Neat の世界はルーム単位で組み立てられていて、同期もその形を保ちます。チェックした
Neat のルームひとつひとつが、Offision の IoT </w:t>
      </w:r>
      <w:r>
        <w:rPr>
          <w:b/>
          <w:bCs/>
        </w:rPr>
        <w:t xml:space="preserve">スペース</w:t>
      </w:r>
      <w:r>
        <w:t xml:space="preserve">になります。デバイスは
自分のルームが同期されるときにだけ同期されます——ルームがチェックされていない
エンドポイントはスキップされ、同期はそう報告します。</w:t>
      </w:r>
    </w:p>
    <w:p>
      <w:pPr>
        <w:spacing w:after="160"/>
      </w:pPr>
      <w:r>
        <w:t xml:space="preserve">スペースを役立てるのはリンク先です。同期ダイアログでは、どのルームにも
</w:t>
      </w:r>
      <w:r>
        <w:rPr>
          <w:b/>
          <w:bCs/>
        </w:rPr>
        <w:t xml:space="preserve">リンク先</w:t>
      </w:r>
      <w:r>
        <w:t xml:space="preserve">の選択が付きます。</w:t>
      </w:r>
      <w:r>
        <w:rPr>
          <w:b/>
          <w:bCs/>
        </w:rPr>
        <w:t xml:space="preserve">新規スペース</w:t>
      </w:r>
      <w:r>
        <w:t xml:space="preserve">は単独のまま、</w:t>
      </w:r>
      <w:r>
        <w:rPr>
          <w:b/>
          <w:bCs/>
        </w:rPr>
        <w:t xml:space="preserve">既存スペース</w:t>
      </w:r>
      <w:r>
        <w:t xml:space="preserve">は
すでにあるスペースへ統合、そして</w:t>
      </w:r>
      <w:r>
        <w:rPr>
          <w:b/>
          <w:bCs/>
        </w:rPr>
        <w:t xml:space="preserve">予約可能リソース</w:t>
      </w:r>
      <w:r>
        <w:t xml:space="preserve">は自分のルームのひとつに
直結します——測定値を予約カレンダー、ルームのパネル、そのサイネージに出すのは
この選択です。あとでルームのチェックを外すと、この接続が作ったものだけが
削除されます。別のプラットフォームも供給しているスペースは残ります。</w:t>
      </w:r>
    </w:p>
    <w:p>
      <w:pPr>
        <w:pStyle w:val="Heading2"/>
      </w:pPr>
      <w:r>
        <w:t xml:space="preserve">モデルごとにセンサー構成が違います</w:t>
      </w:r>
    </w:p>
    <w:p>
      <w:pPr>
        <w:spacing w:after="160"/>
      </w:pPr>
      <w:r>
        <w:t xml:space="preserve">同期されたエンドポイントはすべて </w:t>
      </w:r>
      <w:r>
        <w:rPr>
          <w:b/>
          <w:bCs/>
        </w:rPr>
        <w:t xml:space="preserve">Neat デバイス</w:t>
      </w:r>
      <w:r>
        <w:t xml:space="preserve">として現れ、そのタイルには
そのモデルが測れるものだけが並びます——常にゼロにしかならないタイルは、
そもそも表示されません。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6321"/>
        <w:gridCol w:w="3039"/>
      </w:tblGrid>
      <w:tr>
        <w:trPr>
          <w:cantSplit/>
          <w:tblHeader/>
        </w:trPr>
        <w:tc>
          <w:tcPr>
            <w:tcW w:type="dxa" w:w="632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Neat のモデル</w:t>
            </w:r>
          </w:p>
        </w:tc>
        <w:tc>
          <w:tcPr>
            <w:tcW w:type="dxa" w:w="303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測定値</w:t>
            </w:r>
          </w:p>
        </w:tc>
      </w:tr>
      <w:tr>
        <w:trPr>
          <w:cantSplit/>
        </w:trPr>
        <w:tc>
          <w:tcPr>
            <w:tcW w:type="dxa" w:w="6321"/>
          </w:tcPr>
          <w:p>
            <w:pPr>
              <w:spacing w:after="0"/>
            </w:pPr>
            <w:r>
              <w:t xml:space="preserve">Neat Pad</w:t>
            </w:r>
          </w:p>
        </w:tc>
        <w:tc>
          <w:tcPr>
            <w:tcW w:type="dxa" w:w="3039"/>
          </w:tcPr>
          <w:p>
            <w:pPr>
              <w:spacing w:after="0"/>
            </w:pPr>
            <w:r>
              <w:t xml:space="preserve">温度、湿度、CO2、TVOC</w:t>
            </w:r>
          </w:p>
        </w:tc>
      </w:tr>
      <w:tr>
        <w:trPr>
          <w:cantSplit/>
        </w:trPr>
        <w:tc>
          <w:tcPr>
            <w:tcW w:type="dxa" w:w="6321"/>
          </w:tcPr>
          <w:p>
            <w:pPr>
              <w:spacing w:after="0"/>
            </w:pPr>
            <w:r>
              <w:t xml:space="preserve">Neat Bar・Neat Board</w:t>
            </w:r>
          </w:p>
        </w:tc>
        <w:tc>
          <w:tcPr>
            <w:tcW w:type="dxa" w:w="3039"/>
          </w:tcPr>
          <w:p>
            <w:pPr>
              <w:spacing w:after="0"/>
            </w:pPr>
            <w:r>
              <w:t xml:space="preserve">温度、湿度、CO2、TVOC、照度、人数、在室状況</w:t>
            </w:r>
          </w:p>
        </w:tc>
      </w:tr>
      <w:tr>
        <w:trPr>
          <w:cantSplit/>
        </w:trPr>
        <w:tc>
          <w:tcPr>
            <w:tcW w:type="dxa" w:w="6321"/>
          </w:tcPr>
          <w:p>
            <w:pPr>
              <w:spacing w:after="0"/>
            </w:pPr>
            <w:r>
              <w:t xml:space="preserve">Neat Bar Pro・Neat Frame・Neat Board 50・Neat Board Pro</w:t>
            </w:r>
          </w:p>
        </w:tc>
        <w:tc>
          <w:tcPr>
            <w:tcW w:type="dxa" w:w="3039"/>
          </w:tcPr>
          <w:p>
            <w:pPr>
              <w:spacing w:after="0"/>
            </w:pPr>
            <w:r>
              <w:t xml:space="preserve">温度、湿度、VOC 指数、照度、人数、在室状況</w:t>
            </w:r>
          </w:p>
        </w:tc>
      </w:tr>
      <w:tr>
        <w:trPr>
          <w:cantSplit/>
        </w:trPr>
        <w:tc>
          <w:tcPr>
            <w:tcW w:type="dxa" w:w="6321"/>
          </w:tcPr>
          <w:p>
            <w:pPr>
              <w:spacing w:after="0"/>
            </w:pPr>
            <w:r>
              <w:t xml:space="preserve">Neat Bar Gen 2</w:t>
            </w:r>
          </w:p>
        </w:tc>
        <w:tc>
          <w:tcPr>
            <w:tcW w:type="dxa" w:w="3039"/>
          </w:tcPr>
          <w:p>
            <w:pPr>
              <w:spacing w:after="0"/>
            </w:pPr>
            <w:r>
              <w:t xml:space="preserve">照度、人数、在室状況</w:t>
            </w:r>
          </w:p>
        </w:tc>
      </w:tr>
      <w:tr>
        <w:trPr>
          <w:cantSplit/>
        </w:trPr>
        <w:tc>
          <w:tcPr>
            <w:tcW w:type="dxa" w:w="6321"/>
          </w:tcPr>
          <w:p>
            <w:pPr>
              <w:spacing w:after="0"/>
            </w:pPr>
            <w:r>
              <w:t xml:space="preserve">Neat Center</w:t>
            </w:r>
          </w:p>
        </w:tc>
        <w:tc>
          <w:tcPr>
            <w:tcW w:type="dxa" w:w="3039"/>
          </w:tcPr>
          <w:p>
            <w:pPr>
              <w:spacing w:after="0"/>
            </w:pPr>
            <w:r>
              <w:t xml:space="preserve">人数、在室状況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このうち 2 つの行は読み違えやすいものです。新しいモデルは CO2 と TVOC の絶対値
ではなく </w:t>
      </w:r>
      <w:r>
        <w:rPr>
          <w:b/>
          <w:bCs/>
        </w:rPr>
        <w:t xml:space="preserve">VOC 指数</w:t>
      </w:r>
      <w:r>
        <w:t xml:space="preserve">を報告します——目盛りの違う別の数値であって、劣った数値では
ありません。そして</w:t>
      </w:r>
      <w:r>
        <w:rPr>
          <w:b/>
          <w:bCs/>
        </w:rPr>
        <w:t xml:space="preserve">在室状況は導出値</w:t>
      </w:r>
      <w:r>
        <w:t xml:space="preserve">です。Neat はカメラに映る人数を報告し、
Offision はその数がゼロを超えているあいだ、そのルームを使用中とみなします。</w:t>
      </w:r>
    </w:p>
    <w:p>
      <w:pPr>
        <w:pStyle w:val="Heading2"/>
      </w:pPr>
      <w:r>
        <w:t xml:space="preserve">数値の鮮度</w:t>
      </w:r>
    </w:p>
    <w:p>
      <w:pPr>
        <w:spacing w:after="160"/>
      </w:pPr>
      <w:r>
        <w:t xml:space="preserve">接続は、接続時に設定した**ポーリング間隔（分）**でポーリングします——数分おきが
一般的です。Offision のどの測定値も古くても 1 回のポーリング分までで、これは
ルームの環境や在室状況にはちょうどよい鮮度です。同時に、ルームで何かが起きた
その瞬間に測定値が変わることはない、という理由でもあります。</w:t>
      </w:r>
    </w:p>
    <w:p>
      <w:pPr>
        <w:pStyle w:val="Heading2"/>
      </w:pPr>
      <w:r>
        <w:t xml:space="preserve">同期されないもの</w:t>
      </w:r>
    </w:p>
    <w:p>
      <w:pPr>
        <w:spacing w:after="160"/>
      </w:pPr>
      <w:r>
        <w:t xml:space="preserve">Neat のルームはカレンダーではありません。この接続は</w:t>
      </w:r>
      <w:r>
        <w:rPr>
          <w:b/>
          <w:bCs/>
        </w:rPr>
        <w:t xml:space="preserve">予約も、会議も、人も</w:t>
      </w:r>
      <w:r>
        <w:t xml:space="preserve">
動かしません——ルームとカレンダーは
</w:t>
      </w:r>
      <w:hyperlink w:history="1" r:id="rIdqvbfy8hd-oubo4dp-vs62">
        <w:r>
          <w:rPr>
            <w:rStyle w:val="Hyperlink"/>
          </w:rPr>
          <w:t xml:space="preserve">Microsoft 365</w:t>
        </w:r>
      </w:hyperlink>
      <w:r>
        <w:t xml:space="preserve"> か Google Workspace から
来るもので、Neat Pulse はすでにあるルームにセンサーを足すだけです。制御も
あえて薄くしてあります。Offision にできるのは Neat デバイスの再起動と再同期の
依頼だけで、それ以外は何もありません——デバイス自身の設定は Neat Pulse に
とどまります。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l1evanfxld4sdodjl-wj" Type="http://schemas.openxmlformats.org/officeDocument/2006/relationships/hyperlink" Target="https://offision.com/help/ja/integrations/what-neat-pulse-syncs/" TargetMode="External"/><Relationship Id="rIdqvbfy8hd-oubo4dp-vs62" Type="http://schemas.openxmlformats.org/officeDocument/2006/relationships/hyperlink" Target="../microsoft-365-connection-modes/" TargetMode="External"/><Relationship Id="rId7" Type="http://schemas.openxmlformats.org/officeDocument/2006/relationships/image" Target="media/e3154fac7033951ddb646c1e23a09a02103cf41a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Neat Pulse が Offision に同期するもの</dc:title>
  <dc:creator>Offision</dc:creator>
  <cp:lastModifiedBy>Un-named</cp:lastModifiedBy>
  <cp:revision>1</cp:revision>
  <dcterms:created xsi:type="dcterms:W3CDTF">2026-09-13T08:29:36.648Z</dcterms:created>
  <dcterms:modified xsi:type="dcterms:W3CDTF">2026-09-13T08:29:36.648Z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