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ページエディターとゲスト画面の関係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にはゲストのプレビューと、そのステップの設定が並びます。一般はフローと言語、デザインは外観、ルームまたはマップと時間は選択肢、詳細はフォーム、確認は認証と同意、完了とメールは案内を管理します。フローによりルームと時間の順序が変わり、最寄りのルームでは位置情報から始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vacmnxvxgqvsufrgkowli">
        <w:r>
          <w:rPr>
            <w:rStyle w:val="Hyperlink"/>
            <w:color w:val="6E6E73"/>
            <w:sz w:val="18"/>
            <w:szCs w:val="18"/>
          </w:rPr>
          <w:t xml:space="preserve">https://offision.com/help/ja/guest-booking/how-the-page-editor-changes-the-guest-experience/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表紙だけでなく、サービス全体を設計するために使います。各タブはルーム探し、日時の選択、情報入力、条件への同意、結果の確認という判断や操作に対応します。設定と並ぶプレビューで変更の影響をすぐ確認し、公開ページで実際の空き状況と合わせた動作を検証できます。</w:t>
      </w:r>
    </w:p>
    <w:p>
      <w:pPr>
        <w:spacing w:after="160"/>
      </w:pPr>
      <w:r>
        <w:t xml:space="preserve">エディターにはゲストのプレビューと、そのステップの設定が並びます。一般はフローと言語、デザインは外観、ルームまたはマップと時間は選択肢、詳細はフォーム、確認は認証と同意、完了とメールは案内を管理します。フローによりルームと時間の順序が変わり、最寄りのルームでは位置情報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ditor-preview-ja" descr="プレビューと設定は同じゲストステップを示します。" title="プレビューと設定は同じゲストステップ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プレビューと設定は同じゲストステップを示します。</w:t>
      </w:r>
    </w:p>
    <w:p>
      <w:pPr>
        <w:spacing w:after="160"/>
      </w:pPr>
      <w:r>
        <w:t xml:space="preserve">プレビューの言語とパソコン／スマートフォン切替で各ステップを確認します。スタイルは外観をまとめて設定し、個別の外観はカスタマイズから変更します。規約、支払い、各メールなどの長い設定は同じ設定欄内に開きます。戻る操作はエディターを閉じずにタブ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38825"/>
            <wp:effectExtent t="0" r="0" b="0" l="0"/>
            <wp:docPr id="1" name="guest-booking-phone-preview-ja" descr="スマートフォン幅の表示をプレビューします。" title="スマートフォン幅の表示をプレビュ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スマートフォン幅の表示をプレビューします。</w:t>
      </w:r>
    </w:p>
    <w:p>
      <w:pPr>
        <w:spacing w:after="160"/>
      </w:pPr>
      <w:r>
        <w:t xml:space="preserve">プレビューの変更は公開済みの変更ではありません。設定欄下でページ全体を保存してから、公開リンクを匿名のセッションで確認します。サンプルはレイアウトを示しますが、ライセンス、空き時間、認証メールの到着、予約の作成を証明するもの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6477000"/>
            <wp:effectExtent t="0" r="0" b="0" l="0"/>
            <wp:docPr id="1" name="guest-booking-phone-guest-result-ja" descr="これは保存済み公開ページのスマートフォン表示です。" title="これは保存済み公開ページのスマートフォン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これは保存済み公開ページのスマートフォン表示です。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cmnxvxgqvsufrgkowli" Type="http://schemas.openxmlformats.org/officeDocument/2006/relationships/hyperlink" Target="https://offision.com/help/ja/guest-booking/how-the-page-editor-changes-the-guest-experience/" TargetMode="External"/><Relationship Id="rId7" Type="http://schemas.openxmlformats.org/officeDocument/2006/relationships/image" Target="media/6426b4ec23386f9de2ca99b19647e49a85d6e6ab.png"/><Relationship Id="rId8" Type="http://schemas.openxmlformats.org/officeDocument/2006/relationships/image" Target="media/9b874dbeb9fd474ec595a96376fe9fe8d52663c5.png"/><Relationship Id="rId9" Type="http://schemas.openxmlformats.org/officeDocument/2006/relationships/image" Target="media/1a925f06ea9b5418c26fc5db8001d90e095ff04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ページエディターとゲスト画面の関係</dc:title>
  <dc:creator>Offision</dc:creator>
  <cp:lastModifiedBy>Un-named</cp:lastModifiedBy>
  <cp:revision>1</cp:revision>
  <dcterms:created xsi:type="dcterms:W3CDTF">2026-10-10T14:25:09.331Z</dcterms:created>
  <dcterms:modified xsi:type="dcterms:W3CDTF">2026-10-10T14:25:09.331Z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