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ゲスト予約ページの設定一覧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ゲストに表示されるステップごとに設定します。ゲスト予約でページを編集し、下記のタブを開きます。最寄りのルームではマップとなり、時間優先ではルームと時間の順序が変わります。保存はエディター全体に適用され、プレビューだけでは保存されません。 共有画像の代替表示、予約ごとの対象項目、独立した規約設定、毎日の休日同期、続けて予約する操作も説明します。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1dhs0y1_5npdbjwohqef6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実現したいゲスト体験が決まっていて、それを作る設定を探す際に使います。選択肢、入力、同意、事後案内の順で検討してください。条件付き設定には依存関係があり、支払いには料金設定、枠ごとのルーム選択には複数ルームが必要です。設定とゲストへの影響を併せて読み、運用上の判断として有効にしてください。</w:t>
      </w:r>
    </w:p>
    <w:p>
      <w:pPr>
        <w:spacing w:after="160"/>
      </w:pPr>
      <w:r>
        <w:t xml:space="preserve">ゲストに表示されるステップごとに設定します。ゲスト予約でページを編集し、下記のタブを開きます。最寄りのルームではマップとなり、時間優先ではルームと時間の順序が変わります。保存はエディター全体に適用され、プレビューだけでは保存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-ja" descr="一般設定はページ名と流れを定義します。" title="一般設定はページ名と流れ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一般設定はページ名と流れを定義します。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-ja" descr="ルーム設定は掲載、料金、表示を定義します。" title="ルーム設定は掲載、料金、表示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ルーム設定は掲載、料金、表示を定義します。</w:t>
      </w:r>
    </w:p>
    <w:p>
      <w:pPr>
        <w:spacing w:after="160"/>
      </w:pPr>
      <w:r>
        <w:t xml:space="preserve">一部の設定には条件があります。個別外観にはカスタマイズ、料金関連には有料プラン、複数ルーム関連には十分なルーム、来訪者登録には来訪者管理が必要です。非表示になっても値を保持する場合があるため、親設定の変更後は実際のページ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time-ja" descr="時間設定は枠と期間を定義します。" title="時間設定は枠と期間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時間設定は枠と期間を定義します。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-ja" descr="確認設定は認証、支払い、必須同意を定義します。" title="確認設定は認証、支払い、必須同意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確認設定は認証、支払い、必須同意を定義します。</w:t>
      </w:r>
    </w:p>
    <w:p>
      <w:pPr>
        <w:spacing w:after="160"/>
      </w:pPr>
      <w:r>
        <w:t xml:space="preserve">この画面では写真、間取り図、フォーム項目、ライセンス、メール配信、ルーム審査ポリシーを作成しません。それぞれの画面で設定します。ルームの予約ルールを適用する設定は制限を追加しますが、承認、競合、利用停止、ライセンスは独立して適用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-ja" descr="メール設定は種類と管理リンクを定義します。" title="メール設定は種類と管理リンク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メール設定は種類と管理リンクを定義します。</w:t>
      </w:r>
    </w:p>
    <w:p>
      <w:pPr>
        <w:pStyle w:val="Heading2"/>
      </w:pPr>
      <w:r>
        <w:t xml:space="preserve">一般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各言語のページ名。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アドレス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リンク識別子。変更後は共有リンクを更新。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予約フロー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ルーム優先、時間優先、最寄りのルーム。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言語別の案内文。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言語切り替え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提供言語の切替表示。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言語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ページの使用言語と既定言語。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デザイン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46"/>
        <w:gridCol w:w="7114"/>
      </w:tblGrid>
      <w:tr>
        <w:trPr>
          <w:cantSplit/>
          <w:tblHeader/>
        </w:trPr>
        <w:tc>
          <w:tcPr>
            <w:tcW w:type="dxa" w:w="2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スタイル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5種類のスタイルまたは個別設定。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ロゴ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ページロゴ。削除すると会社ロゴに戻る。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白背景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ロゴの白背景。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バナー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バナー表示。子設定は表示中に適用。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背景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パターン、単色、カバー画像。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マーク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ページ名、ロゴ、なし。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配置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左または中央の配置。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ステップバー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進捗とステップ軸・バー・タブ・矢印。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カラー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ページの強調色。ゲストの操作にも使用。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外観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自動・ライト・ダークの外観。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フォント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ページのフォント。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適用範囲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見出しまたはすべての文字。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ルーム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ルームの追加とゲスト予約ライセンス割当。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料金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通貨、ゼロ表示、プランと対象ルーム。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ルームの予約ルールを適用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ルーム制限を追加。既定はオフ、承認は常に適用。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複数のルームを選択可能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複数ルーム選択。2件以上必要。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1予約あたりの最大ルーム数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複数選択時の最大ルーム数。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収容人数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既存の収容人数を表示。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面積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面積と単位を表示。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間取り図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ルームの形状がある間取り図を表示。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写真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既存のルーム写真を表示。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場所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建物とフロアを表示。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ルーム説明を表示。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カテゴリ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カテゴリーを表示。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備品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設定済み設備を表示。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デポジット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必要なデポジットを表示。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ゲストの絞り込み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人数・場所・カテゴリー・設備・料金。選択肢が1つなら非表示。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プラン名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管理用の料金プラン名。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1時間ごと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時間単価。予約時間に応じて計算。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予約ごと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予約ごとの定額。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金額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固定額または料金合計の割合。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丸め単位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なし・1・10・100。割合は切上げ・四捨五入・切捨て。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時間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23"/>
        <w:gridCol w:w="5737"/>
      </w:tblGrid>
      <w:tr>
        <w:trPr>
          <w:cantSplit/>
          <w:tblHeader/>
        </w:trPr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時間の選び方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セッション、独自ブロック、終日。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セッション共通の営業時間。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時間枠の長さ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セッションの各枠の長さ。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終日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セッションに営業時間全体の選択を追加。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タイムテーブル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曜日別ブロックまたは終日時間帯。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休日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ページ休日、国別同期、同期日時。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休日には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受付なし、平日と同じ、独自ブロック。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複数の時間帯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枠の個別選択。終日では非表示。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時間帯ごとに別のルーム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時間帯ごとに別ルーム。2件必要。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時間の範囲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1枠ではなく連続範囲を予約。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日をまたぐ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選択可能な場合、日をまたぐ範囲を許可。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休業日をまたぐ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休業日をまたぐ。確保するが課金しない。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予約あたりの時間数を制限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長さ制限と最大時間。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開始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現在からの最短通知。独自値と単位。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終了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最も先の予約。開始より後にする。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枠の料金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有料枠の料金表示。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空き状況ドット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カレンダーの空きマーク。</w:t>
            </w:r>
          </w:p>
        </w:tc>
      </w:tr>
      <w:tr>
        <w:trPr>
          <w:cantSplit/>
        </w:trPr>
        <w:tc>
          <w:tcPr>
            <w:tcW w:type="dxa" w:w="3623"/>
          </w:tcPr>
          <w:p>
            <w:pPr>
              <w:spacing w:after="0"/>
            </w:pPr>
            <w:r>
              <w:t xml:space="preserve">週の開始日</w:t>
            </w:r>
          </w:p>
        </w:tc>
        <w:tc>
          <w:tcPr>
            <w:tcW w:type="dxa" w:w="5737"/>
          </w:tcPr>
          <w:p>
            <w:pPr>
              <w:spacing w:after="0"/>
            </w:pPr>
            <w:r>
              <w:t xml:space="preserve">カレンダーの週の開始曜日。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詳細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7548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概要カード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詳細の横に現在の選択を表示。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フォーム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連絡先とルームフォームの順序・名前・モード・キー。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名前項目。表示・必須・読み取り専用を選択。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Eメール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メール項目。表示・必須・読み取り専用を選択。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会社名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会社項目。表示・必須・読み取り専用を選択。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電話番号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電話項目。表示・必須・読み取り専用を選択。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予約の件名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件名項目。表示・必須・読み取り専用を選択。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人数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人数項目。表示・必須・読み取り専用を選択。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備考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備考項目。表示・必須・読み取り専用を選択。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確認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04"/>
        <w:gridCol w:w="5956"/>
      </w:tblGrid>
      <w:tr>
        <w:trPr>
          <w:cantSplit/>
          <w:tblHeader/>
        </w:trPr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標準または独自のタイトル・文面。項目で実値を挿入。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メールを認証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予約前のメール認証。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キャプチャ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キャプチャ。設定済みキーが必要。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来場時／事前、請求額、方法、文書、証明モード。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利用規約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タイトル、テキスト/PDF、表示、スクロール、同意文言。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確認事項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追加の確認欄。文言、文書、必須・スクロール。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ゲスト向け文書タイトル。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表示方法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本文内またはダイアログ。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最後までのスクロールを必須にする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最後までスクロールして同意。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同意の文言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同意チェックボックスの文言。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ゲストの支払いタイミング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来場時または事前。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お支払い方法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支払い案内。決済処理は行いません。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ボタンの文言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支払い文書リンクの表示名。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お支払い証明の一文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証明アップロードの補足案内。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完了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カレンダーに追加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結果に応じてカレンダー追加を表示。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来訪者として登録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来訪者登録と目的。実際の記録を確認。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文言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標準または独自の完了文面。承認待ちの意味を維持。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続けて予約する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完了後の再予約の操作を表示。既存・新規ページとも既定でオン。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メール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18"/>
        <w:gridCol w:w="6143"/>
      </w:tblGrid>
      <w:tr>
        <w:trPr>
          <w:cantSplit/>
          <w:tblHeader/>
        </w:trPr>
        <w:tc>
          <w:tcPr>
            <w:tcW w:type="dxa" w:w="32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メール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5種類の件名、本文、項目、送信設定。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メールデザイン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ヘッダーのマーク・背景・配置、メールロゴ。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予約の管理を許可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個別の予約管理リンクを許可。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予約のキャンセルを許可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可能な予約のキャンセル。管理許可が必要。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このメールを送信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審査結果のみ。メールを送信・停止。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自分で書く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独自の文面。オフでも編集を保持。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CC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表示されるCC。認証コードでは使用不可。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件名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利用可能な項目を使う件名。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本文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項目挿入に対応した独自本文。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予約の概要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予約概要の表示・非表示。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料金と支払い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料金概要の表示・非表示。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管理ボタン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対応する操作ボタンの表示・非表示。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末尾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本文の後の署名文。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フッターの前に追加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標準部分の後の追加コンテンツ。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追加のエディター設定</w:t>
      </w:r>
    </w:p>
    <w:p>
      <w:pPr>
        <w:spacing w:after="160"/>
      </w:pPr>
      <w:r>
        <w:rPr>
          <w:b/>
          <w:bCs/>
        </w:rPr>
        <w:t xml:space="preserve">共有と埋め込み → 共有画像</w:t>
      </w:r>
      <w:r>
        <w:t xml:space="preserve">でリンク画像を設定します。バナーやブラウザーのアイコンとは別です。画像未設定時は、ロゴとテーマに装飾用カレンダーを添えた自動画像を使用します。</w:t>
      </w:r>
      <w:hyperlink w:history="1" r:id="rIdqf5yogn1uxmbzoqmjs38c">
        <w:r>
          <w:rPr>
            <w:rStyle w:val="Hyperlink"/>
          </w:rPr>
          <w:t xml:space="preserve">共有</w:t>
        </w:r>
      </w:hyperlink>
      <w:r>
        <w:t xml:space="preserve">も参照してください。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の</w:t>
      </w:r>
      <w:r>
        <w:rPr>
          <w:b/>
          <w:bCs/>
        </w:rPr>
        <w:t xml:space="preserve">予約ごとに異なる詳細を許可</w:t>
      </w:r>
      <w:r>
        <w:t xml:space="preserve">で個別入力の対象を選びます。連絡先と読み取り専用の項目は共通です。</w:t>
      </w:r>
      <w:hyperlink w:history="1" r:id="rIdz979zkheg4saliv8hv30j">
        <w:r>
          <w:rPr>
            <w:rStyle w:val="Hyperlink"/>
          </w:rPr>
          <w:t xml:space="preserve">ゲストの入力項目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確認 → 利用規約</w:t>
      </w:r>
      <w:r>
        <w:t xml:space="preserve">は設定列内の専用ページを開き、戻る操作で確認に戻ります。確認の見出しやメッセージは同意を置き換えません。</w:t>
      </w:r>
    </w:p>
    <w:p>
      <w:pPr>
        <w:spacing w:after="160"/>
      </w:pPr>
      <w:r>
        <w:t xml:space="preserve">ゲストの</w:t>
      </w:r>
      <w:r>
        <w:rPr>
          <w:b/>
          <w:bCs/>
        </w:rPr>
        <w:t xml:space="preserve">続けて予約する</w:t>
      </w:r>
      <w:r>
        <w:t xml:space="preserve">は連絡先を保持し、予約の選択と認証をリセットします。廃止された「予約ホームに戻る」を含め、</w:t>
      </w:r>
      <w:hyperlink w:history="1" r:id="rIdg7abqtzla5esfeabzmclm">
        <w:r>
          <w:rPr>
            <w:rStyle w:val="Hyperlink"/>
          </w:rPr>
          <w:t xml:space="preserve">予約の結果</w:t>
        </w:r>
      </w:hyperlink>
      <w:r>
        <w:t xml:space="preserve">を参照してください。</w:t>
      </w:r>
    </w:p>
    <w:p>
      <w:pPr>
        <w:spacing w:after="160"/>
      </w:pPr>
      <w:r>
        <w:t xml:space="preserve">選択した公開カレンダーは毎日同期され、手動の日付は保持されます。ゲストのフロアプランは現在Classic mapを使用します。結合ルームの形状は</w:t>
      </w:r>
      <w:hyperlink w:history="1" r:id="rIdi2-iddvk5ag60dbdn456x">
        <w:r>
          <w:rPr>
            <w:rStyle w:val="Hyperlink"/>
          </w:rPr>
          <w:t xml:space="preserve">ルームの検索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hs0y1_5npdbjwohqef6" Type="http://schemas.openxmlformats.org/officeDocument/2006/relationships/hyperlink" Target="https://offision.com/help/ja/guest-booking/guest-booking-page-settings-reference/" TargetMode="External"/><Relationship Id="rIdqf5yogn1uxmbzoqmjs38c" Type="http://schemas.openxmlformats.org/officeDocument/2006/relationships/hyperlink" Target="./share-or-embed-a-guest-booking-page" TargetMode="External"/><Relationship Id="rIdz979zkheg4saliv8hv30j" Type="http://schemas.openxmlformats.org/officeDocument/2006/relationships/hyperlink" Target="./choose-the-details-guests-must-provide" TargetMode="External"/><Relationship Id="rIdg7abqtzla5esfeabzmclm" Type="http://schemas.openxmlformats.org/officeDocument/2006/relationships/hyperlink" Target="../what-guests-receive-after-submitting/" TargetMode="External"/><Relationship Id="rIdi2-iddvk5ag60dbdn456x" Type="http://schemas.openxmlformats.org/officeDocument/2006/relationships/hyperlink" Target="./help-guests-find-the-right-room" TargetMode="External"/><Relationship Id="rId7" Type="http://schemas.openxmlformats.org/officeDocument/2006/relationships/image" Target="media/d9863c512be572ba2e4769eaf2b125d8a035aac5.png"/><Relationship Id="rId8" Type="http://schemas.openxmlformats.org/officeDocument/2006/relationships/image" Target="media/e23bdf382a2c5f447d15b0e369c0e912d56e8e29.png"/><Relationship Id="rId9" Type="http://schemas.openxmlformats.org/officeDocument/2006/relationships/image" Target="media/82f9c1dddc07088223331077c14bca8060488dd0.png"/><Relationship Id="rId10" Type="http://schemas.openxmlformats.org/officeDocument/2006/relationships/image" Target="media/2bde80a4ce544c5ec08255db39cefff66971a055.png"/><Relationship Id="rId11" Type="http://schemas.openxmlformats.org/officeDocument/2006/relationships/image" Target="media/dc6b0d60b40b4de25523d4e818733ec35681da6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ゲスト予約ページの設定一覧</dc:title>
  <dc:creator>Offision</dc:creator>
  <cp:lastModifiedBy>Un-named</cp:lastModifiedBy>
  <cp:revision>1</cp:revision>
  <dcterms:created xsi:type="dcterms:W3CDTF">2026-10-10T14:18:06.179Z</dcterms:created>
  <dcterms:modified xsi:type="dcterms:W3CDTF">2026-10-10T14:18:06.179Z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