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あなたのデータ：保持、エクスポート、削除、バックアップ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各種の記録がどれだけの期間保持され、そのうちどれを管理者が変えられるか、 ユーザーや来訪者の無効化・削除で実際に何が消えるか、エクスポートボタンがどこに あるか、そしてなぜ探すべきバックアップページがないのか。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2026-08-26</w:t>
      </w:r>
      <w:r>
        <w:rPr>
          <w:color w:val="6E6E73"/>
          <w:sz w:val="18"/>
          <w:szCs w:val="18"/>
        </w:rPr>
        <w:t xml:space="preserve">   ·   </w:t>
      </w:r>
      <w:hyperlink w:history="1" r:id="rId-utvo6tnbfsroh_ffozux">
        <w:r>
          <w:rPr>
            <w:rStyle w:val="Hyperlink"/>
            <w:color w:val="6E6E73"/>
            <w:sz w:val="18"/>
            <w:szCs w:val="18"/>
          </w:rPr>
          <w:t xml:space="preserve">https://offision.com/help/ja/directory/your-data-retention-export-and-deletion/</w:t>
        </w:r>
      </w:hyperlink>
    </w:p>
    <w:p>
      <w:pPr>
        <w:spacing w:after="160"/>
      </w:pPr>
      <w:r>
        <w:t xml:space="preserve">Offision はほとんどの記録を保持期間が終わるまで保持し、一部はテナントが存在する
限り保持します。人が驚くのは、そのうち管理者が動かせる期間がどれかという点です。
動かせるのは 5 つ。それ以外は固定のスケジュールで動きます。</w:t>
      </w:r>
    </w:p>
    <w:p>
      <w:pPr>
        <w:spacing w:after="160"/>
      </w:pPr>
      <w:r>
        <w:rPr>
          <w:b/>
          <w:bCs/>
        </w:rPr>
        <w:t xml:space="preserve">セキュリティ設定はそのページではありません:</w:t>
      </w:r>
      <w:r>
        <w:t xml:space="preserve">
システムアカウントの</w:t>
      </w:r>
      <w:r>
        <w:rPr>
          <w:b/>
          <w:bCs/>
        </w:rPr>
        <w:t xml:space="preserve">セキュリティ設定</w:t>
      </w:r>
      <w:r>
        <w:t xml:space="preserve">ページにあるのはスイッチ 2 つだけで、
どちらもユーザーページと来訪者ページを他のウェブサイトに埋め込めるかどうかの
設定です。保持、削除、エクスポートに関するものはそこにはありません。</w:t>
      </w:r>
    </w:p>
    <w:p>
      <w:pPr>
        <w:pStyle w:val="Heading2"/>
      </w:pPr>
      <w:r>
        <w:t xml:space="preserve">各記録の保持期間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2488"/>
        <w:gridCol w:w="4265"/>
        <w:gridCol w:w="2607"/>
      </w:tblGrid>
      <w:tr>
        <w:trPr>
          <w:cantSplit/>
          <w:tblHeader/>
        </w:trPr>
        <w:tc>
          <w:tcPr>
            <w:tcW w:type="dxa" w:w="2488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記録</w:t>
            </w:r>
          </w:p>
        </w:tc>
        <w:tc>
          <w:tcPr>
            <w:tcW w:type="dxa" w:w="4265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保持期間</w:t>
            </w:r>
          </w:p>
        </w:tc>
        <w:tc>
          <w:tcPr>
            <w:tcW w:type="dxa" w:w="2607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設定場所</w:t>
            </w:r>
          </w:p>
        </w:tc>
      </w:tr>
      <w:tr>
        <w:trPr>
          <w:cantSplit/>
        </w:trPr>
        <w:tc>
          <w:tcPr>
            <w:tcW w:type="dxa" w:w="2488"/>
          </w:tcPr>
          <w:p>
            <w:pPr>
              <w:spacing w:after="0"/>
            </w:pPr>
            <w:r>
              <w:t xml:space="preserve">予約とその予定</w:t>
            </w:r>
          </w:p>
        </w:tc>
        <w:tc>
          <w:tcPr>
            <w:tcW w:type="dxa" w:w="4265"/>
          </w:tcPr>
          <w:p>
            <w:pPr>
              <w:spacing w:after="0"/>
            </w:pPr>
            <w:r>
              <w:rPr>
                <w:b/>
                <w:bCs/>
              </w:rPr>
              <w:t xml:space="preserve">予約の保持期間</w:t>
            </w:r>
            <w:r>
              <w:t xml:space="preserve">、3〜84 か月、既定は 36</w:t>
            </w:r>
          </w:p>
        </w:tc>
        <w:tc>
          <w:tcPr>
            <w:tcW w:type="dxa" w:w="2607"/>
          </w:tcPr>
          <w:p>
            <w:pPr>
              <w:spacing w:after="0"/>
            </w:pPr>
            <w:r>
              <w:t xml:space="preserve">予約 › 設定の</w:t>
            </w:r>
            <w:r>
              <w:rPr>
                <w:b/>
                <w:bCs/>
              </w:rPr>
              <w:t xml:space="preserve">データ保持</w:t>
            </w:r>
          </w:p>
        </w:tc>
      </w:tr>
      <w:tr>
        <w:trPr>
          <w:cantSplit/>
        </w:trPr>
        <w:tc>
          <w:tcPr>
            <w:tcW w:type="dxa" w:w="2488"/>
          </w:tcPr>
          <w:p>
            <w:pPr>
              <w:spacing w:after="0"/>
            </w:pPr>
            <w:r>
              <w:t xml:space="preserve">予約ログ</w:t>
            </w:r>
          </w:p>
        </w:tc>
        <w:tc>
          <w:tcPr>
            <w:tcW w:type="dxa" w:w="4265"/>
          </w:tcPr>
          <w:p>
            <w:pPr>
              <w:spacing w:after="0"/>
            </w:pPr>
            <w:r>
              <w:rPr>
                <w:b/>
                <w:bCs/>
              </w:rPr>
              <w:t xml:space="preserve">予約ログの保持期間</w:t>
            </w:r>
            <w:r>
              <w:t xml:space="preserve">、3〜36 か月、既定は 6</w:t>
            </w:r>
          </w:p>
        </w:tc>
        <w:tc>
          <w:tcPr>
            <w:tcW w:type="dxa" w:w="2607"/>
          </w:tcPr>
          <w:p>
            <w:pPr>
              <w:spacing w:after="0"/>
            </w:pPr>
            <w:r>
              <w:t xml:space="preserve">同じカード</w:t>
            </w:r>
          </w:p>
        </w:tc>
      </w:tr>
      <w:tr>
        <w:trPr>
          <w:cantSplit/>
        </w:trPr>
        <w:tc>
          <w:tcPr>
            <w:tcW w:type="dxa" w:w="2488"/>
          </w:tcPr>
          <w:p>
            <w:pPr>
              <w:spacing w:after="0"/>
            </w:pPr>
            <w:r>
              <w:t xml:space="preserve">出欠のセルフィー</w:t>
            </w:r>
          </w:p>
        </w:tc>
        <w:tc>
          <w:tcPr>
            <w:tcW w:type="dxa" w:w="4265"/>
          </w:tcPr>
          <w:p>
            <w:pPr>
              <w:spacing w:after="0"/>
            </w:pPr>
            <w:r>
              <w:rPr>
                <w:b/>
                <w:bCs/>
              </w:rPr>
              <w:t xml:space="preserve">セルフィーの保持期間</w:t>
            </w:r>
            <w:r>
              <w:t xml:space="preserve">（日数）、既定は 30</w:t>
            </w:r>
          </w:p>
        </w:tc>
        <w:tc>
          <w:tcPr>
            <w:tcW w:type="dxa" w:w="2607"/>
          </w:tcPr>
          <w:p>
            <w:pPr>
              <w:spacing w:after="0"/>
            </w:pPr>
            <w:r>
              <w:t xml:space="preserve">出欠の設定、</w:t>
            </w:r>
            <w:r>
              <w:rPr>
                <w:b/>
                <w:bCs/>
              </w:rPr>
              <w:t xml:space="preserve">セルフィーのプライバシー</w:t>
            </w:r>
          </w:p>
        </w:tc>
      </w:tr>
      <w:tr>
        <w:trPr>
          <w:cantSplit/>
        </w:trPr>
        <w:tc>
          <w:tcPr>
            <w:tcW w:type="dxa" w:w="2488"/>
          </w:tcPr>
          <w:p>
            <w:pPr>
              <w:spacing w:after="0"/>
            </w:pPr>
            <w:r>
              <w:t xml:space="preserve">来訪者の身分証番号</w:t>
            </w:r>
          </w:p>
        </w:tc>
        <w:tc>
          <w:tcPr>
            <w:tcW w:type="dxa" w:w="4265"/>
          </w:tcPr>
          <w:p>
            <w:pPr>
              <w:spacing w:after="0"/>
            </w:pPr>
            <w:r>
              <w:rPr>
                <w:b/>
                <w:bCs/>
              </w:rPr>
              <w:t xml:space="preserve">来訪者の身元情報を消去する</w:t>
            </w:r>
            <w:r>
              <w:t xml:space="preserve"> — 最終来訪から指定日数後の指定時刻</w:t>
            </w:r>
          </w:p>
        </w:tc>
        <w:tc>
          <w:tcPr>
            <w:tcW w:type="dxa" w:w="2607"/>
          </w:tcPr>
          <w:p>
            <w:pPr>
              <w:spacing w:after="0"/>
            </w:pPr>
            <w:r>
              <w:t xml:space="preserve">来訪者 › 設定</w:t>
            </w:r>
          </w:p>
        </w:tc>
      </w:tr>
      <w:tr>
        <w:trPr>
          <w:cantSplit/>
        </w:trPr>
        <w:tc>
          <w:tcPr>
            <w:tcW w:type="dxa" w:w="2488"/>
          </w:tcPr>
          <w:p>
            <w:pPr>
              <w:spacing w:after="0"/>
            </w:pPr>
            <w:r>
              <w:t xml:space="preserve">来訪者と来訪の記録</w:t>
            </w:r>
          </w:p>
        </w:tc>
        <w:tc>
          <w:tcPr>
            <w:tcW w:type="dxa" w:w="4265"/>
          </w:tcPr>
          <w:p>
            <w:pPr>
              <w:spacing w:after="0"/>
            </w:pPr>
            <w:r>
              <w:rPr>
                <w:b/>
                <w:bCs/>
              </w:rPr>
              <w:t xml:space="preserve">来訪者記録情報のパージ</w:t>
            </w:r>
            <w:r>
              <w:t xml:space="preserve"> — 最終来訪から指定日数後の指定時刻</w:t>
            </w:r>
          </w:p>
        </w:tc>
        <w:tc>
          <w:tcPr>
            <w:tcW w:type="dxa" w:w="2607"/>
          </w:tcPr>
          <w:p>
            <w:pPr>
              <w:spacing w:after="0"/>
            </w:pPr>
            <w:r>
              <w:t xml:space="preserve">来訪者 › 設定</w:t>
            </w:r>
          </w:p>
        </w:tc>
      </w:tr>
      <w:tr>
        <w:trPr>
          <w:cantSplit/>
        </w:trPr>
        <w:tc>
          <w:tcPr>
            <w:tcW w:type="dxa" w:w="2488"/>
          </w:tcPr>
          <w:p>
            <w:pPr>
              <w:spacing w:after="0"/>
            </w:pPr>
            <w:r>
              <w:t xml:space="preserve">監査証跡</w:t>
            </w:r>
          </w:p>
        </w:tc>
        <w:tc>
          <w:tcPr>
            <w:tcW w:type="dxa" w:w="4265"/>
          </w:tcPr>
          <w:p>
            <w:pPr>
              <w:spacing w:after="0"/>
            </w:pPr>
            <w:r>
              <w:t xml:space="preserve">180 日</w:t>
            </w:r>
          </w:p>
        </w:tc>
        <w:tc>
          <w:tcPr>
            <w:tcW w:type="dxa" w:w="2607"/>
          </w:tcPr>
          <w:p>
            <w:pPr>
              <w:spacing w:after="0"/>
            </w:pPr>
            <w:r>
              <w:t xml:space="preserve">固定</w:t>
            </w:r>
          </w:p>
        </w:tc>
      </w:tr>
      <w:tr>
        <w:trPr>
          <w:cantSplit/>
        </w:trPr>
        <w:tc>
          <w:tcPr>
            <w:tcW w:type="dxa" w:w="2488"/>
          </w:tcPr>
          <w:p>
            <w:pPr>
              <w:spacing w:after="0"/>
            </w:pPr>
            <w:r>
              <w:t xml:space="preserve">来訪・入退室・イベントの操作ログ</w:t>
            </w:r>
          </w:p>
        </w:tc>
        <w:tc>
          <w:tcPr>
            <w:tcW w:type="dxa" w:w="4265"/>
          </w:tcPr>
          <w:p>
            <w:pPr>
              <w:spacing w:after="0"/>
            </w:pPr>
            <w:r>
              <w:t xml:space="preserve">90 日</w:t>
            </w:r>
          </w:p>
        </w:tc>
        <w:tc>
          <w:tcPr>
            <w:tcW w:type="dxa" w:w="2607"/>
          </w:tcPr>
          <w:p>
            <w:pPr>
              <w:spacing w:after="0"/>
            </w:pPr>
            <w:r>
              <w:t xml:space="preserve">固定</w:t>
            </w:r>
          </w:p>
        </w:tc>
      </w:tr>
      <w:tr>
        <w:trPr>
          <w:cantSplit/>
        </w:trPr>
        <w:tc>
          <w:tcPr>
            <w:tcW w:type="dxa" w:w="2488"/>
          </w:tcPr>
          <w:p>
            <w:pPr>
              <w:spacing w:after="0"/>
            </w:pPr>
            <w:r>
              <w:t xml:space="preserve">センサーの計測値</w:t>
            </w:r>
          </w:p>
        </w:tc>
        <w:tc>
          <w:tcPr>
            <w:tcW w:type="dxa" w:w="4265"/>
          </w:tcPr>
          <w:p>
            <w:pPr>
              <w:spacing w:after="0"/>
            </w:pPr>
            <w:r>
              <w:t xml:space="preserve">30 日</w:t>
            </w:r>
          </w:p>
        </w:tc>
        <w:tc>
          <w:tcPr>
            <w:tcW w:type="dxa" w:w="2607"/>
          </w:tcPr>
          <w:p>
            <w:pPr>
              <w:spacing w:after="0"/>
            </w:pPr>
            <w:r>
              <w:t xml:space="preserve">固定</w:t>
            </w:r>
          </w:p>
        </w:tc>
      </w:tr>
      <w:tr>
        <w:trPr>
          <w:cantSplit/>
        </w:trPr>
        <w:tc>
          <w:tcPr>
            <w:tcW w:type="dxa" w:w="2488"/>
          </w:tcPr>
          <w:p>
            <w:pPr>
              <w:spacing w:after="0"/>
            </w:pPr>
            <w:r>
              <w:t xml:space="preserve">削除済みのユーザーグループとデバイス</w:t>
            </w:r>
          </w:p>
        </w:tc>
        <w:tc>
          <w:tcPr>
            <w:tcW w:type="dxa" w:w="4265"/>
          </w:tcPr>
          <w:p>
            <w:pPr>
              <w:spacing w:after="0"/>
            </w:pPr>
            <w:r>
              <w:t xml:space="preserve">削除から 30 日</w:t>
            </w:r>
          </w:p>
        </w:tc>
        <w:tc>
          <w:tcPr>
            <w:tcW w:type="dxa" w:w="2607"/>
          </w:tcPr>
          <w:p>
            <w:pPr>
              <w:spacing w:after="0"/>
            </w:pPr>
            <w:r>
              <w:t xml:space="preserve">固定</w:t>
            </w:r>
          </w:p>
        </w:tc>
      </w:tr>
      <w:tr>
        <w:trPr>
          <w:cantSplit/>
        </w:trPr>
        <w:tc>
          <w:tcPr>
            <w:tcW w:type="dxa" w:w="2488"/>
          </w:tcPr>
          <w:p>
            <w:pPr>
              <w:spacing w:after="0"/>
            </w:pPr>
            <w:r>
              <w:t xml:space="preserve">プレイヤーとコントロールプロセッサーのログ</w:t>
            </w:r>
          </w:p>
        </w:tc>
        <w:tc>
          <w:tcPr>
            <w:tcW w:type="dxa" w:w="4265"/>
          </w:tcPr>
          <w:p>
            <w:pPr>
              <w:spacing w:after="0"/>
            </w:pPr>
            <w:r>
              <w:t xml:space="preserve">14 日</w:t>
            </w:r>
          </w:p>
        </w:tc>
        <w:tc>
          <w:tcPr>
            <w:tcW w:type="dxa" w:w="2607"/>
          </w:tcPr>
          <w:p>
            <w:pPr>
              <w:spacing w:after="0"/>
            </w:pPr>
            <w:r>
              <w:t xml:space="preserve">固定</w:t>
            </w:r>
          </w:p>
        </w:tc>
      </w:tr>
    </w:tbl>
    <w:p>
      <w:pPr>
        <w:spacing w:after="0"/>
      </w:pPr>
    </w:p>
    <w:p>
      <w:pPr>
        <w:spacing w:after="60" w:before="160"/>
        <w:jc w:val="center"/>
      </w:pPr>
      <w:r>
        <w:drawing>
          <wp:inline distT="0" distB="0" distL="0" distR="0">
            <wp:extent cx="5715000" cy="1438275"/>
            <wp:effectExtent t="0" r="0" b="0" l="0"/>
            <wp:docPr id="1" name="booking-data-retention-ja" descr="予約 › 設定のデータ保持 — 2 つの保持期間。" title="予約 › 設定のデータ保持 — 2 つの保持期間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予約 › 設定のデータ保持 — 2 つの保持期間。</w:t>
      </w:r>
    </w:p>
    <w:p>
      <w:pPr>
        <w:spacing w:after="160"/>
      </w:pPr>
      <w:r>
        <w:t xml:space="preserve">5 つの設定にはそれぞれ横に</w:t>
      </w:r>
      <w:r>
        <w:rPr>
          <w:b/>
          <w:bCs/>
        </w:rPr>
        <w:t xml:space="preserve">今すぐ削除</w:t>
      </w:r>
      <w:r>
        <w:t xml:space="preserve">ボタンがあり、削除される件数を表示した
うえで、同じクリーンアップをすぐに実行します。来訪者の 2 つのパージは種類が
異なります。記録のパージは来訪と、ほかから参照されていない来訪者を削除します。
身元情報のパージは、ほかの理由で残る来訪者の身分証番号を</w:t>
      </w:r>
      <w:r>
        <w:rPr>
          <w:b/>
          <w:bCs/>
        </w:rPr>
        <w:t xml:space="preserve">マスク</w:t>
      </w:r>
      <w:r>
        <w:t xml:space="preserve">するだけです。
何かを削除したパージは、監査証跡に 1 行を残します。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1666875"/>
            <wp:effectExtent t="0" r="0" b="0" l="0"/>
            <wp:docPr id="1" name="visitor-purge-settings-ja" descr="来訪者 › 設定のデータ保護。2 つのパージのスイッチを囲んでいます。" title="来訪者 › 設定のデータ保護。2 つのパージのスイッチを囲んでい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666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来訪者 › 設定のデータ保護。2 つのパージのスイッチを囲んでいます。</w:t>
      </w:r>
    </w:p>
    <w:p>
      <w:pPr>
        <w:pStyle w:val="Heading2"/>
      </w:pPr>
      <w:r>
        <w:t xml:space="preserve">ユーザーの無効化と削除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directory/user (ユーザー)</w:t>
      </w:r>
    </w:p>
    <w:p>
      <w:pPr>
        <w:spacing w:after="160"/>
      </w:pPr>
      <w:r>
        <w:rPr>
          <w:b/>
          <w:bCs/>
        </w:rPr>
        <w:t xml:space="preserve">ユーザーを無効する</w:t>
      </w:r>
      <w:r>
        <w:t xml:space="preserve">は、サインインを止め、ライセンスのカウントからも外します。
名前と行ったことのすべてはそのまま残り、</w:t>
      </w:r>
      <w:r>
        <w:rPr>
          <w:b/>
          <w:bCs/>
        </w:rPr>
        <w:t xml:space="preserve">ユーザーを再度有効に</w:t>
      </w:r>
      <w:r>
        <w:t xml:space="preserve">で元に戻ります。</w:t>
      </w:r>
    </w:p>
    <w:p>
      <w:pPr>
        <w:spacing w:after="160"/>
      </w:pPr>
      <w:r>
        <w:rPr>
          <w:b/>
          <w:bCs/>
        </w:rPr>
        <w:t xml:space="preserve">削除</w:t>
      </w:r>
      <w:r>
        <w:t xml:space="preserve">は</w:t>
      </w:r>
      <w:r>
        <w:rPr>
          <w:b/>
          <w:bCs/>
        </w:rPr>
        <w:t xml:space="preserve">ごみ箱</w:t>
      </w:r>
      <w:r>
        <w:t xml:space="preserve">に移動し、</w:t>
      </w:r>
      <w:r>
        <w:rPr>
          <w:b/>
          <w:bCs/>
        </w:rPr>
        <w:t xml:space="preserve">リストア</w:t>
      </w:r>
      <w:r>
        <w:t xml:space="preserve">で戻せます。その時点で外部サインインとの
リンクは外れます。起きないのは消去です。削除された人は意図的に保持され、その人の
名前が入ったすべての予約、来訪、ログの項目を、実在の名前までたどれるように
なっています。匿名化はされず、後から削除するジョブもありません。忘れられる権利の
要請が届いたら、Offision の担当者に伝えてください。コンソールでできることでは
ありません。日常の手順は</w:t>
      </w:r>
      <w:hyperlink w:history="1" r:id="rIdtdtnky2zo2nouey_jaw_z">
        <w:r>
          <w:rPr>
            <w:rStyle w:val="Hyperlink"/>
          </w:rPr>
          <w:t xml:space="preserve">退職した人を削除する</w:t>
        </w:r>
      </w:hyperlink>
      <w:r>
        <w:t xml:space="preserve">
を参照してください。</w:t>
      </w:r>
    </w:p>
    <w:p>
      <w:pPr>
        <w:spacing w:after="160"/>
      </w:pPr>
      <w:r>
        <w:t xml:space="preserve">最後のグローバル管理者は削除も降格もできません。</w:t>
      </w:r>
    </w:p>
    <w:p>
      <w:pPr>
        <w:pStyle w:val="Heading2"/>
      </w:pPr>
      <w:r>
        <w:t xml:space="preserve">来訪者の削除</w:t>
      </w:r>
    </w:p>
    <w:p>
      <w:pPr>
        <w:spacing w:after="160"/>
      </w:pPr>
      <w:r>
        <w:t xml:space="preserve">来訪者のパネルの</w:t>
      </w:r>
      <w:r>
        <w:rPr>
          <w:b/>
          <w:bCs/>
        </w:rPr>
        <w:t xml:space="preserve">削除</w:t>
      </w:r>
      <w:r>
        <w:t xml:space="preserve">も同じ種類のソフト削除で、</w:t>
      </w:r>
      <w:r>
        <w:rPr>
          <w:b/>
          <w:bCs/>
        </w:rPr>
        <w:t xml:space="preserve">削除済み項目</w:t>
      </w:r>
      <w:r>
        <w:t xml:space="preserve">ビューから戻せ
ます。身分証番号は初日から、許可した桁数まで画面上でマスクされます。本当の消去は
上のスケジュールされたパージ、またはその</w:t>
      </w:r>
      <w:r>
        <w:rPr>
          <w:b/>
          <w:bCs/>
        </w:rPr>
        <w:t xml:space="preserve">今すぐ削除</w:t>
      </w:r>
      <w:r>
        <w:t xml:space="preserve">です。パージされた記録には
</w:t>
      </w:r>
      <w:r>
        <w:rPr>
          <w:b/>
          <w:bCs/>
        </w:rPr>
        <w:t xml:space="preserve">この来訪者データは完全に削除されました</w:t>
      </w:r>
      <w:r>
        <w:t xml:space="preserve">と表示されます。アンケートの回答には
</w:t>
      </w:r>
      <w:r>
        <w:rPr>
          <w:b/>
          <w:bCs/>
        </w:rPr>
        <w:t xml:space="preserve">エクスポート</w:t>
      </w:r>
      <w:r>
        <w:t xml:space="preserve">の横に独自の</w:t>
      </w:r>
      <w:r>
        <w:rPr>
          <w:b/>
          <w:bCs/>
        </w:rPr>
        <w:t xml:space="preserve">アンケート記録を削除</w:t>
      </w:r>
      <w:r>
        <w:t xml:space="preserve">があります。</w:t>
      </w:r>
    </w:p>
    <w:p>
      <w:pPr>
        <w:pStyle w:val="Heading2"/>
      </w:pPr>
      <w:r>
        <w:t xml:space="preserve">エクスポートできる場所</w:t>
      </w:r>
    </w:p>
    <w:p>
      <w:pPr>
        <w:spacing w:after="160"/>
      </w:pPr>
      <w:r>
        <w:t xml:space="preserve">「すべてをエクスポート」する単一のボタンはありません。各リストがそれぞれ Excel
または CSV でエクスポートします。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ユーザー</w:t>
      </w:r>
      <w:r>
        <w:t xml:space="preserve"> — リストの</w:t>
      </w:r>
      <w:r>
        <w:rPr>
          <w:b/>
          <w:bCs/>
        </w:rPr>
        <w:t xml:space="preserve">エクスポート</w:t>
      </w:r>
      <w:r>
        <w:t xml:space="preserve">。ユーザー管理者の書き込みが必要です。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予約</w:t>
      </w:r>
      <w:r>
        <w:t xml:space="preserve"> — カレンダーのツールバー、予約リストと予約レポートのダイアログ、
利用状況とノーショーの分析。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来訪者</w:t>
      </w:r>
      <w:r>
        <w:t xml:space="preserve"> — 来訪記録リストの</w:t>
      </w:r>
      <w:r>
        <w:rPr>
          <w:b/>
          <w:bCs/>
        </w:rPr>
        <w:t xml:space="preserve">すべてエクスポート</w:t>
      </w:r>
      <w:r>
        <w:t xml:space="preserve">、バッジとアンケートの
リストの</w:t>
      </w:r>
      <w:r>
        <w:rPr>
          <w:b/>
          <w:bCs/>
        </w:rPr>
        <w:t xml:space="preserve">エクスポート</w:t>
      </w:r>
      <w:r>
        <w:t xml:space="preserve">、来訪レポート。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アクセスカード</w:t>
      </w:r>
      <w:r>
        <w:t xml:space="preserve">、</w:t>
      </w:r>
      <w:r>
        <w:rPr>
          <w:b/>
          <w:bCs/>
        </w:rPr>
        <w:t xml:space="preserve">クォータ履歴</w:t>
      </w:r>
      <w:r>
        <w:t xml:space="preserve">、</w:t>
      </w:r>
      <w:r>
        <w:rPr>
          <w:b/>
          <w:bCs/>
        </w:rPr>
        <w:t xml:space="preserve">センサーデータ</w:t>
      </w:r>
      <w:r>
        <w:t xml:space="preserve">はそれぞれのページから。</w:t>
      </w:r>
    </w:p>
    <w:p>
      <w:pPr>
        <w:spacing w:after="160"/>
      </w:pPr>
      <w:r>
        <w:t xml:space="preserve">大きすぎるエクスポートは**エクスポートするデータが多すぎます。期間や絞り込み条件を
狭めてからもう一度お試しください。**として拒否されます。そのとおりにしてください。</w:t>
      </w:r>
    </w:p>
    <w:p>
      <w:pPr>
        <w:pStyle w:val="Heading2"/>
      </w:pPr>
      <w:r>
        <w:t xml:space="preserve">バックアップと復元</w:t>
      </w:r>
    </w:p>
    <w:p>
      <w:pPr>
        <w:spacing w:after="160"/>
      </w:pPr>
      <w:r>
        <w:t xml:space="preserve">バックアップページも復元ページもありません。バックアップはお客様が実行するもの
ではなく、Offision がサービスの一部として取得し、テナントと同じリージョンに保管
します。</w:t>
      </w:r>
      <w:hyperlink w:history="1" r:id="rIdya8jygny_xjvkwkcp_95u">
        <w:r>
          <w:rPr>
            <w:rStyle w:val="Hyperlink"/>
          </w:rPr>
          <w:t xml:space="preserve">データはどこに保管されるか</w:t>
        </w:r>
      </w:hyperlink>
      <w:r>
        <w:t xml:space="preserve">を参照して
ください。削除した 1 件の記録を戻すのは上のごみ箱の役目です。テナント全体を
ある時点に戻すのは、Offision の担当者への依頼になります。</w:t>
      </w:r>
    </w:p>
    <w:p>
      <w:pPr>
        <w:pStyle w:val="Heading2"/>
      </w:pPr>
      <w:r>
        <w:t xml:space="preserve">このページが決めないこと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個人データを誰が見られるか</w:t>
      </w:r>
      <w:r>
        <w:t xml:space="preserve">は権限ページで決まり、保持期間ではありません。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データの所在地</w:t>
      </w:r>
      <w:r>
        <w:t xml:space="preserve">はテナント作成時に選ばれ、ここのどの設定でも変わりません。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送信済みのメール</w:t>
      </w:r>
      <w:r>
        <w:t xml:space="preserve">はメールシステムにあり、Offision にはありません。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Yu Gothic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Yu Gothic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Yu Gothic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Yu Gothic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Yu Gothic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Yu Gothic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-utvo6tnbfsroh_ffozux" Type="http://schemas.openxmlformats.org/officeDocument/2006/relationships/hyperlink" Target="https://offision.com/help/ja/directory/your-data-retention-export-and-deletion/" TargetMode="External"/><Relationship Id="rIdtdtnky2zo2nouey_jaw_z" Type="http://schemas.openxmlformats.org/officeDocument/2006/relationships/hyperlink" Target="../remove-someone-who-has-left/" TargetMode="External"/><Relationship Id="rIdya8jygny_xjvkwkcp_95u" Type="http://schemas.openxmlformats.org/officeDocument/2006/relationships/hyperlink" Target="../where-your-data-is-hosted/" TargetMode="External"/><Relationship Id="rId7" Type="http://schemas.openxmlformats.org/officeDocument/2006/relationships/image" Target="media/5bd2382972e5da86e3d2a975957529c8326464fb.png"/><Relationship Id="rId8" Type="http://schemas.openxmlformats.org/officeDocument/2006/relationships/image" Target="media/ead3f960ca3fe1720693628440a614e37f3a80da.png"/><Relationship Id="rId12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あなたのデータ：保持、エクスポート、削除、バックアップ</dc:title>
  <dc:creator>Offision</dc:creator>
  <cp:lastModifiedBy>Un-named</cp:lastModifiedBy>
  <cp:revision>1</cp:revision>
  <dcterms:created xsi:type="dcterms:W3CDTF">2026-09-08T10:13:33.486Z</dcterms:created>
  <dcterms:modified xsi:type="dcterms:W3CDTF">2026-09-08T10:13:33.486Z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