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パネルでカード番号を調べる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カードが実際に送る番号を、カードを読めるパネルなら何であれ確認する方法。パネル自身のコンソールのカードテストが、タップされたカードの番号を表示します — それが登録すべき番号で、たいていカード表面の印字とは違います。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a3xvoeffdzs5vdl5h1g5n">
        <w:r>
          <w:rPr>
            <w:rStyle w:val="Hyperlink"/>
            <w:color w:val="6E6E73"/>
            <w:sz w:val="18"/>
            <w:szCs w:val="18"/>
          </w:rPr>
          <w:t xml:space="preserve">https://offision.com/help/ja/directory/read-a-card-number-at-the-panel/</w:t>
        </w:r>
      </w:hyperlink>
    </w:p>
    <w:p>
      <w:pPr>
        <w:spacing w:after="160"/>
      </w:pPr>
      <w:r>
        <w:t xml:space="preserve">必要な番号はたいていカードに印字された番号ではありません。ですから確実なのは、そのカードを実際に読むことになるパネルに尋ねることです。どのパネルもコンソールに</w:t>
      </w:r>
      <w:r>
        <w:rPr>
          <w:b/>
          <w:bCs/>
        </w:rPr>
        <w:t xml:space="preserve">カードテスト</w:t>
      </w:r>
      <w:r>
        <w:t xml:space="preserve">のページを持っていて、タップされたカードの番号を表示します。その値がそのまま</w:t>
      </w:r>
      <w:r>
        <w:rPr>
          <w:b/>
          <w:bCs/>
        </w:rPr>
        <w:t xml:space="preserve">アクセスカード</w:t>
      </w:r>
      <w:r>
        <w:t xml:space="preserve">に入れる番号になります。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パネルはペアリング済みでルームを表示していて、そのパスコードが分かっていること —
</w:t>
      </w:r>
      <w:hyperlink w:history="1" r:id="rIdkt3q7wehbmczulcdhh21m">
        <w:r>
          <w:rPr>
            <w:rStyle w:val="Hyperlink"/>
          </w:rPr>
          <w:t xml:space="preserve">パネルの設定を解除するパスコードを設定する</w:t>
        </w:r>
      </w:hyperlink>
      <w:r>
        <w:t xml:space="preserve">
を参照してください。カードを 1 枚手に持ち、パネルの前に立っている必要があります。</w:t>
      </w:r>
    </w:p>
    <w:p>
      <w:pPr>
        <w:pStyle w:val="Heading2"/>
      </w:pPr>
      <w:r>
        <w:t xml:space="preserve">1. パネルのコンソールを解除する</w:t>
      </w:r>
    </w:p>
    <w:p>
      <w:pPr>
        <w:spacing w:after="160"/>
      </w:pPr>
      <w:r>
        <w:t xml:space="preserve">パネルをタップしてコントロールバーを出し、設定ボタンを選びます。コンソールを開く前に、パネルは解除を求めます。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console-unlock-ja" descr="コンソールの手前にあるゲート — テンキー、またはその横の QR コード。" title="コンソールの手前にあるゲート — テンキー、またはその横の QR 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コンソールの手前にあるゲート — テンキー、またはその横の QR コード。</w:t>
      </w:r>
    </w:p>
    <w:p>
      <w:pPr>
        <w:spacing w:after="160"/>
      </w:pPr>
      <w:r>
        <w:t xml:space="preserve">テンキーだけが方法ではありません。プレーヤーマネージャーの権限を持つ人はここで自分の社員証をタップできますし、管理者は横に表示された QR コードを読み取れます。</w:t>
      </w:r>
    </w:p>
    <w:p>
      <w:pPr>
        <w:pStyle w:val="Heading2"/>
      </w:pPr>
      <w:r>
        <w:t xml:space="preserve">2. カードテストを開いてカードをタップする</w:t>
      </w:r>
    </w:p>
    <w:p>
      <w:pPr>
        <w:spacing w:after="160"/>
      </w:pPr>
      <w:r>
        <w:t xml:space="preserve">コンソールはルームの上に </w:t>
      </w:r>
      <w:r>
        <w:rPr>
          <w:b/>
          <w:bCs/>
        </w:rPr>
        <w:t xml:space="preserve">概要</w:t>
      </w:r>
      <w:r>
        <w:t xml:space="preserve"> のページで開きます。</w:t>
      </w:r>
      <w:r>
        <w:rPr>
          <w:b/>
          <w:bCs/>
        </w:rPr>
        <w:t xml:space="preserve">カードテスト</w:t>
      </w:r>
      <w:r>
        <w:t xml:space="preserve">は左側リストの 4 番目で、</w:t>
      </w:r>
      <w:r>
        <w:rPr>
          <w:i/>
          <w:iCs/>
        </w:rPr>
        <w:t xml:space="preserve">概要</w:t>
      </w:r>
      <w:r>
        <w:t xml:space="preserve">、</w:t>
      </w:r>
      <w:r>
        <w:rPr>
          <w:i/>
          <w:iCs/>
        </w:rPr>
        <w:t xml:space="preserve">ステータス</w:t>
      </w:r>
      <w:r>
        <w:t xml:space="preserve">、</w:t>
      </w:r>
      <w:r>
        <w:rPr>
          <w:i/>
          <w:iCs/>
        </w:rPr>
        <w:t xml:space="preserve">デバイス</w:t>
      </w:r>
      <w:r>
        <w:t xml:space="preserve">の下にあります。以前は</w:t>
      </w:r>
      <w:r>
        <w:rPr>
          <w:b/>
          <w:bCs/>
        </w:rPr>
        <w:t xml:space="preserve">端末ステータス</w:t>
      </w:r>
      <w:r>
        <w:t xml:space="preserve">の最後にあった</w:t>
      </w:r>
      <w:r>
        <w:rPr>
          <w:b/>
          <w:bCs/>
        </w:rPr>
        <w:t xml:space="preserve">カードスキャン結果</w:t>
      </w:r>
      <w:r>
        <w:t xml:space="preserve">の行に代わるページです。</w:t>
      </w:r>
    </w:p>
    <w:p>
      <w:pPr>
        <w:spacing w:after="160"/>
      </w:pPr>
      <w:r>
        <w:t xml:space="preserve">カードを読むまでは </w:t>
      </w:r>
      <w:r>
        <w:rPr>
          <w:b/>
          <w:bCs/>
        </w:rPr>
        <w:t xml:space="preserve">スキャンの準備ができました</w:t>
      </w:r>
      <w:r>
        <w:t xml:space="preserve"> と表示されています。カードをパネルのリーダーにかざすと、ページ上部に番号が大きく、読み取った時刻とともに表示されます。その後もタップのたびに入れ替わり、下の</w:t>
      </w:r>
      <w:r>
        <w:rPr>
          <w:b/>
          <w:bCs/>
        </w:rPr>
        <w:t xml:space="preserve">最近</w:t>
      </w:r>
      <w:r>
        <w:t xml:space="preserve">にはコンソールを開いてから読んだカードが新しい順に並ぶので、このページを離れずに何枚も続けて確認できます。コンソールを閉じると一覧は消えます。</w:t>
      </w:r>
    </w:p>
    <w:p>
      <w:pPr>
        <w:spacing w:after="160"/>
      </w:pPr>
      <w:r>
        <w:t xml:space="preserve">ここでタップしたカードは読み取られるだけで、チェックインはされません。コンソールを開いているあいだ、下のルーム画面はカードを受け付けません。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card-number-at-panel-console-ja" descr="カードテスト。いまタップしたカードの番号と、その下の最近の読み取り一覧。" title="カードテスト。いまタップしたカードの番号と、その下の最近の読み取り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カードテスト。いまタップしたカードの番号と、その下の最近の読み取り一覧。</w:t>
      </w:r>
    </w:p>
    <w:p>
      <w:pPr>
        <w:spacing w:after="160"/>
      </w:pPr>
      <w:r>
        <w:t xml:space="preserve">この文字列がそのまま答えです。画面のとおりに書き写してください — 大文字と小文字は区別されないので、どちらで写したかを気にする必要はありません。</w:t>
      </w:r>
    </w:p>
    <w:p>
      <w:pPr>
        <w:pStyle w:val="Heading2"/>
      </w:pPr>
      <w:r>
        <w:t xml:space="preserve">番号はどんな形になるか</w:t>
      </w:r>
    </w:p>
    <w:p>
      <w:pPr>
        <w:spacing w:after="160"/>
      </w:pPr>
      <w:r>
        <w:t xml:space="preserve">一般的な MIFARE、NTAG、DESFire のカードでは、これはチップの UID を 16 進数で表したもので、</w:t>
      </w:r>
      <w:r>
        <w:rPr>
          <w:b/>
          <w:bCs/>
        </w:rPr>
        <w:t xml:space="preserve">カードの表面にはこれと一致するものは何もありません</w:t>
      </w:r>
      <w:r>
        <w:t xml:space="preserve">。iAdea のパネルで読んだ HID Global のカードだけが、カード自身がエンコードした番号 — 表面に印字されているもの — を返します。</w:t>
      </w:r>
    </w:p>
    <w:p>
      <w:pPr>
        <w:spacing w:after="160"/>
      </w:pPr>
      <w:r>
        <w:t xml:space="preserve">これはカード 1 枚ごとではなく、ロットごとに 1 回やる価値のある作業です。まず 1 枚を登録してタップし、パネルが何を受け取ったかを見てから、残りの 500 枚をその形式と照らし合わせ、そのうえでインポートします。</w:t>
      </w:r>
    </w:p>
    <w:p>
      <w:pPr>
        <w:spacing w:after="160"/>
      </w:pPr>
      <w:r>
        <w:rPr>
          <w:b/>
          <w:bCs/>
        </w:rPr>
        <w:t xml:space="preserve">USB リーダーは違う答えを返します:</w:t>
      </w:r>
      <w:r>
        <w:t xml:space="preserve">
デコードはパネルの内蔵リーダーの仕事です。同じ HID カードでも、パネルに挿した USB リーダーでタップすると、本来デコードできるパネルであっても長いシリアル番号が返ります — 実際の運用でパネルが読むのと同じ方法で読んでください。</w:t>
      </w:r>
    </w:p>
    <w:p>
      <w:pPr>
        <w:pStyle w:val="Heading2"/>
      </w:pPr>
      <w:r>
        <w:t xml:space="preserve">どのパネルでできるか</w:t>
      </w:r>
    </w:p>
    <w:p>
      <w:pPr>
        <w:spacing w:after="160"/>
      </w:pPr>
      <w:r>
        <w:t xml:space="preserve">カードを読めるパネルなら、読んだ内容を必ず見せられます。</w:t>
      </w:r>
      <w:r>
        <w:rPr>
          <w:b/>
          <w:bCs/>
        </w:rPr>
        <w:t xml:space="preserve">カードテスト</w:t>
      </w:r>
      <w:r>
        <w:t xml:space="preserve">はパネルのリーダー — それがどの種類であれ — を見ているだけで、このページのないコンソールを持つブランドはありません。違うのはパネルが自前のリーダーを持つか、外付けが要るかだけで、それは
</w:t>
      </w:r>
      <w:hyperlink w:history="1" r:id="rIdieptmn-z2h_ebllqg7zbj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に機種ごとに書かれています。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ja" descr="Qbic と iAdea はカードを自分で読みます。それ以外はリーダーが必要です。" title="Qbic と iAdea はカードを自分で読みます。それ以外はリーダー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と iAdea はカードを自分で読みます。それ以外はリーダーが必要です。</w:t>
      </w:r>
    </w:p>
    <w:p>
      <w:pPr>
        <w:spacing w:after="160"/>
      </w:pPr>
      <w:r>
        <w:t xml:space="preserve">インストールしたアプリではなくブラウザーで動いているパネルは内蔵リーダーにまったく届かないので、USB リーダーを挿すまで</w:t>
      </w:r>
      <w:r>
        <w:rPr>
          <w:b/>
          <w:bCs/>
        </w:rPr>
        <w:t xml:space="preserve">カードテスト</w:t>
      </w:r>
      <w:r>
        <w:t xml:space="preserve">は </w:t>
      </w:r>
      <w:r>
        <w:rPr>
          <w:b/>
          <w:bCs/>
        </w:rPr>
        <w:t xml:space="preserve">スキャンの準備ができました</w:t>
      </w:r>
      <w:r>
        <w:t xml:space="preserve"> のままです。</w:t>
      </w:r>
    </w:p>
    <w:p>
      <w:pPr>
        <w:pStyle w:val="Heading2"/>
      </w:pPr>
      <w:r>
        <w:t xml:space="preserve">3. 番号を人に紐づけて保存する</w:t>
      </w:r>
    </w:p>
    <w:p>
      <w:pPr>
        <w:spacing w:after="160"/>
      </w:pPr>
      <w:r>
        <w:t xml:space="preserve">番号を</w:t>
      </w:r>
      <w:r>
        <w:rPr>
          <w:b/>
          <w:bCs/>
        </w:rPr>
        <w:t xml:space="preserve">アクセスカード</w:t>
      </w:r>
      <w:r>
        <w:t xml:space="preserve">に持っていって追加するか、その人自身のレコードに入力します — どちらも同じカードを書き込みます。カードを回収する手順まで含めた全体の流れは
</w:t>
      </w:r>
      <w:hyperlink w:history="1" r:id="rId2dvccqpiq_rmy4ommkwbx">
        <w:r>
          <w:rPr>
            <w:rStyle w:val="Hyperlink"/>
          </w:rPr>
          <w:t xml:space="preserve">アクセスカードを発行する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28975"/>
            <wp:effectExtent t="0" r="0" b="0" l="0"/>
            <wp:docPr id="1" name="access-card-add-dialog-ja" descr="3 つの項目 — 番号、入れるスロット、持ち主。" title="3 つの項目 — 番号、入れるスロット、持ち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つの項目 — 番号、入れるスロット、持ち主。</w:t>
      </w:r>
    </w:p>
    <w:p>
      <w:pPr>
        <w:spacing w:after="160"/>
      </w:pPr>
      <w:r>
        <w:t xml:space="preserve">そのあと、もう一度パネルでカードをタップします。今度は人が見つかるはずです。</w:t>
      </w:r>
    </w:p>
    <w:p>
      <w:pPr>
        <w:pStyle w:val="Heading2"/>
      </w:pPr>
      <w:r>
        <w:t xml:space="preserve">パネルの前にいないとき</w:t>
      </w:r>
    </w:p>
    <w:p>
      <w:pPr>
        <w:spacing w:after="160"/>
      </w:pPr>
      <w:r>
        <w:t xml:space="preserve">コンソールはパネル上の画面なので、カードをタップするには誰かがその前にいる必要があります。自席からできるのは、パネルをそのページまで操作することです。デバイスを開いて</w:t>
      </w:r>
      <w:r>
        <w:rPr>
          <w:b/>
          <w:bCs/>
        </w:rPr>
        <w:t xml:space="preserve">リモート操作</w:t>
      </w:r>
      <w:r>
        <w:t xml:space="preserve">を選び、ミラーリングされた画面でコンソールを操作しながら、ルームにいる同僚にタップしてもらいます。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pStyle w:val="Heading2"/>
      </w:pPr>
      <w:r>
        <w:t xml:space="preserve">番号が表示されないとき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起きていること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どのカードでも何も出ない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パネルがインストールしたアプリではなくブラウザーで動いていて、内蔵リーダーに届いていない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特定の 1 枚だけ何も出ない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そのカードの方式をこのリーダーが読めない — 多いのは HID モデルではないパネルで HID カードをタップした場合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何も出ず、このパネルにリーダーがない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リーダーなしで出荷される機種があり、その場合は USB リーダーを使います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ここには番号が出るのに、ルームの画面でタップしても何も起きない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その番号がまだ誰にも紐づいていません。それがこのページの目的です。すでに紐づいている場合は </w:t>
            </w:r>
            <w:hyperlink w:history="1" r:id="rIdb88dnhg8uyezzucez0rxn">
              <w:r>
                <w:rPr>
                  <w:rStyle w:val="Hyperlink"/>
                </w:rPr>
                <w:t xml:space="preserve">社員証をタップしても反応しない</w:t>
              </w:r>
            </w:hyperlink>
            <w:r>
              <w:t xml:space="preserve"> を順に確認してください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xvoeffdzs5vdl5h1g5n" Type="http://schemas.openxmlformats.org/officeDocument/2006/relationships/hyperlink" Target="https://offision.com/help/ja/directory/read-a-card-number-at-the-panel/" TargetMode="External"/><Relationship Id="rIdkt3q7wehbmczulcdhh21m" Type="http://schemas.openxmlformats.org/officeDocument/2006/relationships/hyperlink" Target="../../devices/set-a-device-pass-code/" TargetMode="External"/><Relationship Id="rIdieptmn-z2h_ebllqg7zbj" Type="http://schemas.openxmlformats.org/officeDocument/2006/relationships/hyperlink" Target="../../devices/supported-booking-panel-hardware/" TargetMode="External"/><Relationship Id="rId2dvccqpiq_rmy4ommkwbx" Type="http://schemas.openxmlformats.org/officeDocument/2006/relationships/hyperlink" Target="../issue-a-card-to-someone/" TargetMode="External"/><Relationship Id="rIdb88dnhg8uyezzucez0rxn" Type="http://schemas.openxmlformats.org/officeDocument/2006/relationships/hyperlink" Target="../../booking/a-card-tap-does-nothing/" TargetMode="External"/><Relationship Id="rId7" Type="http://schemas.openxmlformats.org/officeDocument/2006/relationships/image" Target="media/c666f09c2e1fc0a6a7bc36a2fb3cd8ab31db4545.png"/><Relationship Id="rId8" Type="http://schemas.openxmlformats.org/officeDocument/2006/relationships/image" Target="media/ee5ef2b9dda242d276de5b6d9f98354ac409356e.png"/><Relationship Id="rId9" Type="http://schemas.openxmlformats.org/officeDocument/2006/relationships/image" Target="media/befe4d8bc5b0ba9bdc6f7cac43a402be03658072.png"/><Relationship Id="rId10" Type="http://schemas.openxmlformats.org/officeDocument/2006/relationships/image" Target="media/a05eb8001b36fb19a54316d80609c3ee62875d8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パネルでカード番号を調べる</dc:title>
  <dc:creator>Offision</dc:creator>
  <cp:lastModifiedBy>Un-named</cp:lastModifiedBy>
  <cp:revision>1</cp:revision>
  <dcterms:created xsi:type="dcterms:W3CDTF">2026-10-18T18:58:58.554Z</dcterms:created>
  <dcterms:modified xsi:type="dcterms:W3CDTF">2026-10-18T18:58:58.554Z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