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パネルでカード番号を調べる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カードが実際に送る番号を、カードを読めるパネルなら何であれ確認する方法。パネル自身のコンソールがタップされたカードの番号を表示します — それが登録すべき番号で、たいていカード表面の印字とは違います。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2026-09-08</w:t>
      </w:r>
      <w:r>
        <w:rPr>
          <w:color w:val="6E6E73"/>
          <w:sz w:val="18"/>
          <w:szCs w:val="18"/>
        </w:rPr>
        <w:t xml:space="preserve">   ·   </w:t>
      </w:r>
      <w:hyperlink w:history="1" r:id="rIdpl5pag3wu4o-x7xhxv7qa">
        <w:r>
          <w:rPr>
            <w:rStyle w:val="Hyperlink"/>
            <w:color w:val="6E6E73"/>
            <w:sz w:val="18"/>
            <w:szCs w:val="18"/>
          </w:rPr>
          <w:t xml:space="preserve">https://offision.com/help/ja/directory/read-a-card-number-at-the-panel/</w:t>
        </w:r>
      </w:hyperlink>
    </w:p>
    <w:p>
      <w:pPr>
        <w:spacing w:after="160"/>
      </w:pPr>
      <w:r>
        <w:t xml:space="preserve">必要な番号はたいていカードに印字された番号ではありません。ですから確実なのは、そのカードを実際に読むことになるパネルに尋ねることです。どのパネルも最後に読んだカードを自分のコンソールの 1 ページに保持していて、その値がそのまま</w:t>
      </w:r>
      <w:r>
        <w:rPr>
          <w:b/>
          <w:bCs/>
        </w:rPr>
        <w:t xml:space="preserve">アクセスカード</w:t>
      </w:r>
      <w:r>
        <w:t xml:space="preserve">に入れる番号になります。</w:t>
      </w:r>
    </w:p>
    <w:p>
      <w:pPr>
        <w:spacing w:after="160"/>
      </w:pPr>
      <w:r>
        <w:rPr>
          <w:b/>
          <w:bCs/>
        </w:rPr>
        <w:t xml:space="preserve">はじめる前に:</w:t>
      </w:r>
      <w:r>
        <w:t xml:space="preserve">
パネルはペアリング済みでルームを表示していて、そのパスコードが分かっていること —
</w:t>
      </w:r>
      <w:hyperlink w:history="1" r:id="rId0aaeg1guzt0sguawsrfgf">
        <w:r>
          <w:rPr>
            <w:rStyle w:val="Hyperlink"/>
          </w:rPr>
          <w:t xml:space="preserve">パネルの設定を解除するパスコードを設定する</w:t>
        </w:r>
      </w:hyperlink>
      <w:r>
        <w:t xml:space="preserve">
を参照してください。カードを 1 枚手に持ち、パネルの前に立っている必要があります。</w:t>
      </w:r>
    </w:p>
    <w:p>
      <w:pPr>
        <w:pStyle w:val="Heading2"/>
      </w:pPr>
      <w:r>
        <w:t xml:space="preserve">1. パネルのコンソールを解除する</w:t>
      </w:r>
    </w:p>
    <w:p>
      <w:pPr>
        <w:spacing w:after="160"/>
      </w:pPr>
      <w:r>
        <w:t xml:space="preserve">パネルをタップしてコントロールバーを出し、設定ボタンを選びます。コンソールを開く前に、パネルは解除を求めます。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095750"/>
            <wp:effectExtent t="0" r="0" b="0" l="0"/>
            <wp:docPr id="1" name="panel-console-unlock-ja" descr="コンソールの手前にあるゲート — テンキー、またはその横の QR コード。" title="コンソールの手前にあるゲート — テンキー、またはその横の QR コード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09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コンソールの手前にあるゲート — テンキー、またはその横の QR コード。</w:t>
      </w:r>
    </w:p>
    <w:p>
      <w:pPr>
        <w:spacing w:after="160"/>
      </w:pPr>
      <w:r>
        <w:t xml:space="preserve">テンキーだけが方法ではありません。プレーヤーマネージャーの権限を持つ人はここで自分の社員証をタップできますし、管理者は横に表示された QR コードを読み取れます。</w:t>
      </w:r>
    </w:p>
    <w:p>
      <w:pPr>
        <w:pStyle w:val="Heading2"/>
      </w:pPr>
      <w:r>
        <w:t xml:space="preserve">2. 端末ステータスを開いてカードをタップする</w:t>
      </w:r>
    </w:p>
    <w:p>
      <w:pPr>
        <w:spacing w:after="160"/>
      </w:pPr>
      <w:r>
        <w:rPr>
          <w:b/>
          <w:bCs/>
        </w:rPr>
        <w:t xml:space="preserve">端末ステータス</w:t>
      </w:r>
      <w:r>
        <w:t xml:space="preserve">はコンソール左側リストの 3 番目で、</w:t>
      </w:r>
      <w:r>
        <w:rPr>
          <w:i/>
          <w:iCs/>
        </w:rPr>
        <w:t xml:space="preserve">サーバー接続</w:t>
      </w:r>
      <w:r>
        <w:t xml:space="preserve">と</w:t>
      </w:r>
      <w:r>
        <w:rPr>
          <w:i/>
          <w:iCs/>
        </w:rPr>
        <w:t xml:space="preserve">端末情報</w:t>
      </w:r>
      <w:r>
        <w:t xml:space="preserve">の下にあります。このページはパネル自身の状態 — 時刻、ネットワーク、メモリ、ストレージ — を並べたもので、ここで重要なのは最後の行、</w:t>
      </w:r>
      <w:r>
        <w:rPr>
          <w:b/>
          <w:bCs/>
        </w:rPr>
        <w:t xml:space="preserve">カードスキャン結果</w:t>
      </w:r>
      <w:r>
        <w:t xml:space="preserve">です。</w:t>
      </w:r>
    </w:p>
    <w:p>
      <w:pPr>
        <w:spacing w:after="160"/>
      </w:pPr>
      <w:r>
        <w:t xml:space="preserve">カードをタップするまではダッシュのままです。カードをパネルのリーダーにかざすと値が入り、その後もタップのたびに更新されるので、このページを離れずに何枚も続けて確認できます。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457450"/>
            <wp:effectExtent t="0" r="0" b="0" l="0"/>
            <wp:docPr id="1" name="card-number-at-panel-console-ja" descr="カードスキャン結果はリストの最後の行で、いまタップしたカードの番号を示します。" title="カードスキャン結果はリストの最後の行で、いまタップしたカードの番号を示し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45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カードスキャン結果はリストの最後の行で、いまタップしたカードの番号を示します。</w:t>
      </w:r>
    </w:p>
    <w:p>
      <w:pPr>
        <w:spacing w:after="160"/>
      </w:pPr>
      <w:r>
        <w:t xml:space="preserve">この文字列がそのまま答えです。画面のとおりに書き写してください — 大文字と小文字は区別されないので、どちらで写したかを気にする必要はありません。</w:t>
      </w:r>
    </w:p>
    <w:p>
      <w:pPr>
        <w:pStyle w:val="Heading2"/>
      </w:pPr>
      <w:r>
        <w:t xml:space="preserve">番号はどんな形になるか</w:t>
      </w:r>
    </w:p>
    <w:p>
      <w:pPr>
        <w:spacing w:after="160"/>
      </w:pPr>
      <w:r>
        <w:t xml:space="preserve">一般的な MIFARE、NTAG、DESFire のカードでは、これはチップの UID を 16 進数で表したもので、</w:t>
      </w:r>
      <w:r>
        <w:rPr>
          <w:b/>
          <w:bCs/>
        </w:rPr>
        <w:t xml:space="preserve">カードの表面にはこれと一致するものは何もありません</w:t>
      </w:r>
      <w:r>
        <w:t xml:space="preserve">。iAdea のパネルで読んだ HID Global のカードだけが、カード自身がエンコードした番号 — 表面に印字されているもの — を返します。</w:t>
      </w:r>
    </w:p>
    <w:p>
      <w:pPr>
        <w:spacing w:after="160"/>
      </w:pPr>
      <w:r>
        <w:t xml:space="preserve">これはカード 1 枚ごとではなく、ロットごとに 1 回やる価値のある作業です。まず 1 枚を登録してタップし、パネルが何を受け取ったかを見てから、残りの 500 枚をその形式と照らし合わせ、そのうえでインポートします。</w:t>
      </w:r>
    </w:p>
    <w:p>
      <w:pPr>
        <w:spacing w:after="160"/>
      </w:pPr>
      <w:r>
        <w:rPr>
          <w:b/>
          <w:bCs/>
        </w:rPr>
        <w:t xml:space="preserve">USB リーダーは違う答えを返します:</w:t>
      </w:r>
      <w:r>
        <w:t xml:space="preserve">
デコードはパネルの内蔵リーダーの仕事です。同じ HID カードでも、パネルに挿した USB リーダーでタップすると、本来デコードできるパネルであっても長いシリアル番号が返ります — 実際の運用でパネルが読むのと同じ方法で読んでください。</w:t>
      </w:r>
    </w:p>
    <w:p>
      <w:pPr>
        <w:pStyle w:val="Heading2"/>
      </w:pPr>
      <w:r>
        <w:t xml:space="preserve">どのパネルでできるか</w:t>
      </w:r>
    </w:p>
    <w:p>
      <w:pPr>
        <w:spacing w:after="160"/>
      </w:pPr>
      <w:r>
        <w:t xml:space="preserve">カードを読めるパネルなら、読んだ内容を必ず見せられます。この行はパネルのリーダー — それがどの種類であれ — を見ているだけで、この行のないコンソールを持つブランドはありません。違うのはパネルが自前のリーダーを持つか、外付けが要るかだけで、それは
</w:t>
      </w:r>
      <w:hyperlink w:history="1" r:id="rIdzfhmmpuscg6hakhuen5oh">
        <w:r>
          <w:rPr>
            <w:rStyle w:val="Hyperlink"/>
          </w:rPr>
          <w:t xml:space="preserve">Offision が対応する予約パネルのハードウェア</w:t>
        </w:r>
      </w:hyperlink>
      <w:r>
        <w:t xml:space="preserve">
に機種ごとに書かれています。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card-reader-paths-ja" descr="Qbic と iAdea はカードを自分で読みます。それ以外はリーダーが必要です。" title="Qbic と iAdea はカードを自分で読みます。それ以外はリーダーが必要で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Qbic と iAdea はカードを自分で読みます。それ以外はリーダーが必要です。</w:t>
      </w:r>
    </w:p>
    <w:p>
      <w:pPr>
        <w:spacing w:after="160"/>
      </w:pPr>
      <w:r>
        <w:t xml:space="preserve">インストールしたアプリではなくブラウザーで動いているパネルは内蔵リーダーにまったく届かないので、USB リーダーを挿すまでこの行はダッシュのままです。</w:t>
      </w:r>
    </w:p>
    <w:p>
      <w:pPr>
        <w:pStyle w:val="Heading2"/>
      </w:pPr>
      <w:r>
        <w:t xml:space="preserve">3. 番号を人に紐づけて保存する</w:t>
      </w:r>
    </w:p>
    <w:p>
      <w:pPr>
        <w:spacing w:after="160"/>
      </w:pPr>
      <w:r>
        <w:t xml:space="preserve">番号を</w:t>
      </w:r>
      <w:r>
        <w:rPr>
          <w:b/>
          <w:bCs/>
        </w:rPr>
        <w:t xml:space="preserve">アクセスカード</w:t>
      </w:r>
      <w:r>
        <w:t xml:space="preserve">に持っていって追加するか、その人自身のレコードに入力します — どちらも同じカードを書き込みます。カードを回収する手順まで含めた全体の流れは
</w:t>
      </w:r>
      <w:hyperlink w:history="1" r:id="rIddeosh31v5gzgnck4d3dpb">
        <w:r>
          <w:rPr>
            <w:rStyle w:val="Hyperlink"/>
          </w:rPr>
          <w:t xml:space="preserve">アクセスカードを発行する</w:t>
        </w:r>
      </w:hyperlink>
      <w:r>
        <w:t xml:space="preserve"> にあります。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directory/access-card (アクセスカード)</w:t>
      </w:r>
    </w:p>
    <w:p>
      <w:pPr>
        <w:spacing w:after="60" w:before="160"/>
        <w:jc w:val="center"/>
      </w:pPr>
      <w:r>
        <w:drawing>
          <wp:inline distT="0" distB="0" distL="0" distR="0">
            <wp:extent cx="5029200" cy="3228975"/>
            <wp:effectExtent t="0" r="0" b="0" l="0"/>
            <wp:docPr id="1" name="access-card-add-dialog-ja" descr="3 つの項目 — 番号、入れるスロット、持ち主。" title="3 つの項目 — 番号、入れるスロット、持ち主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3228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3 つの項目 — 番号、入れるスロット、持ち主。</w:t>
      </w:r>
    </w:p>
    <w:p>
      <w:pPr>
        <w:spacing w:after="160"/>
      </w:pPr>
      <w:r>
        <w:t xml:space="preserve">そのあと、もう一度パネルでカードをタップします。今度は人が見つかるはずです。</w:t>
      </w:r>
    </w:p>
    <w:p>
      <w:pPr>
        <w:pStyle w:val="Heading2"/>
      </w:pPr>
      <w:r>
        <w:t xml:space="preserve">パネルの前にいないとき</w:t>
      </w:r>
    </w:p>
    <w:p>
      <w:pPr>
        <w:spacing w:after="160"/>
      </w:pPr>
      <w:r>
        <w:t xml:space="preserve">コンソールはパネル上の画面なので、カードをタップするには誰かがその前にいる必要があります。自席からできるのは、パネルをそのページまで操作することです。デバイスを開いて</w:t>
      </w:r>
      <w:r>
        <w:rPr>
          <w:b/>
          <w:bCs/>
        </w:rPr>
        <w:t xml:space="preserve">リモート操作</w:t>
      </w:r>
      <w:r>
        <w:t xml:space="preserve">を選び、ミラーリングされた画面でコンソールを操作しながら、ルームにいる同僚にタップしてもらいます。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device/booking-panel/device (予約パネル)</w:t>
      </w:r>
    </w:p>
    <w:p>
      <w:pPr>
        <w:pStyle w:val="Heading2"/>
      </w:pPr>
      <w:r>
        <w:t xml:space="preserve">行がダッシュのままのとき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3189"/>
        <w:gridCol w:w="6171"/>
      </w:tblGrid>
      <w:tr>
        <w:trPr>
          <w:cantSplit/>
          <w:tblHeader/>
        </w:trPr>
        <w:tc>
          <w:tcPr>
            <w:tcW w:type="dxa" w:w="318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起きていること</w:t>
            </w:r>
          </w:p>
        </w:tc>
        <w:tc>
          <w:tcPr>
            <w:tcW w:type="dxa" w:w="6171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よくある原因</w:t>
            </w:r>
          </w:p>
        </w:tc>
      </w:tr>
      <w:tr>
        <w:trPr>
          <w:cantSplit/>
        </w:trPr>
        <w:tc>
          <w:tcPr>
            <w:tcW w:type="dxa" w:w="3189"/>
          </w:tcPr>
          <w:p>
            <w:pPr>
              <w:spacing w:after="0"/>
            </w:pPr>
            <w:r>
              <w:t xml:space="preserve">どのカードでも何も出ない</w:t>
            </w:r>
          </w:p>
        </w:tc>
        <w:tc>
          <w:tcPr>
            <w:tcW w:type="dxa" w:w="6171"/>
          </w:tcPr>
          <w:p>
            <w:pPr>
              <w:spacing w:after="0"/>
            </w:pPr>
            <w:r>
              <w:t xml:space="preserve">パネルがインストールしたアプリではなくブラウザーで動いていて、内蔵リーダーに届いていない</w:t>
            </w:r>
          </w:p>
        </w:tc>
      </w:tr>
      <w:tr>
        <w:trPr>
          <w:cantSplit/>
        </w:trPr>
        <w:tc>
          <w:tcPr>
            <w:tcW w:type="dxa" w:w="3189"/>
          </w:tcPr>
          <w:p>
            <w:pPr>
              <w:spacing w:after="0"/>
            </w:pPr>
            <w:r>
              <w:t xml:space="preserve">特定の 1 枚だけ何も出ない</w:t>
            </w:r>
          </w:p>
        </w:tc>
        <w:tc>
          <w:tcPr>
            <w:tcW w:type="dxa" w:w="6171"/>
          </w:tcPr>
          <w:p>
            <w:pPr>
              <w:spacing w:after="0"/>
            </w:pPr>
            <w:r>
              <w:t xml:space="preserve">そのカードの方式をこのリーダーが読めない — 多いのは HID モデルではないパネルで HID カードをタップした場合</w:t>
            </w:r>
          </w:p>
        </w:tc>
      </w:tr>
      <w:tr>
        <w:trPr>
          <w:cantSplit/>
        </w:trPr>
        <w:tc>
          <w:tcPr>
            <w:tcW w:type="dxa" w:w="3189"/>
          </w:tcPr>
          <w:p>
            <w:pPr>
              <w:spacing w:after="0"/>
            </w:pPr>
            <w:r>
              <w:t xml:space="preserve">何も出ず、このパネルにリーダーがない</w:t>
            </w:r>
          </w:p>
        </w:tc>
        <w:tc>
          <w:tcPr>
            <w:tcW w:type="dxa" w:w="6171"/>
          </w:tcPr>
          <w:p>
            <w:pPr>
              <w:spacing w:after="0"/>
            </w:pPr>
            <w:r>
              <w:t xml:space="preserve">リーダーなしで出荷される機種があり、その場合は USB リーダーを使います</w:t>
            </w:r>
          </w:p>
        </w:tc>
      </w:tr>
      <w:tr>
        <w:trPr>
          <w:cantSplit/>
        </w:trPr>
        <w:tc>
          <w:tcPr>
            <w:tcW w:type="dxa" w:w="3189"/>
          </w:tcPr>
          <w:p>
            <w:pPr>
              <w:spacing w:after="0"/>
            </w:pPr>
            <w:r>
              <w:t xml:space="preserve">ここには番号が出るのに、ルームの画面でタップしても何も起きない</w:t>
            </w:r>
          </w:p>
        </w:tc>
        <w:tc>
          <w:tcPr>
            <w:tcW w:type="dxa" w:w="6171"/>
          </w:tcPr>
          <w:p>
            <w:pPr>
              <w:spacing w:after="0"/>
            </w:pPr>
            <w:r>
              <w:t xml:space="preserve">その番号がまだ誰にも紐づいていません。それがこのページの目的です。すでに紐づいている場合は </w:t>
            </w:r>
            <w:hyperlink w:history="1" r:id="rIdad529axjufdf44fqaarpr">
              <w:r>
                <w:rPr>
                  <w:rStyle w:val="Hyperlink"/>
                </w:rPr>
                <w:t xml:space="preserve">社員証をタップしても反応しない</w:t>
              </w:r>
            </w:hyperlink>
            <w:r>
              <w:t xml:space="preserve"> を順に確認してください</w:t>
            </w:r>
          </w:p>
        </w:tc>
      </w:tr>
    </w:tbl>
    <w:p>
      <w:pPr>
        <w:spacing w:after="0"/>
      </w:pP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l5pag3wu4o-x7xhxv7qa" Type="http://schemas.openxmlformats.org/officeDocument/2006/relationships/hyperlink" Target="https://offision.com/help/ja/directory/read-a-card-number-at-the-panel/" TargetMode="External"/><Relationship Id="rId0aaeg1guzt0sguawsrfgf" Type="http://schemas.openxmlformats.org/officeDocument/2006/relationships/hyperlink" Target="../../devices/set-a-device-pass-code/" TargetMode="External"/><Relationship Id="rIdzfhmmpuscg6hakhuen5oh" Type="http://schemas.openxmlformats.org/officeDocument/2006/relationships/hyperlink" Target="../../devices/supported-booking-panel-hardware/" TargetMode="External"/><Relationship Id="rIddeosh31v5gzgnck4d3dpb" Type="http://schemas.openxmlformats.org/officeDocument/2006/relationships/hyperlink" Target="../issue-a-card-to-someone/" TargetMode="External"/><Relationship Id="rIdad529axjufdf44fqaarpr" Type="http://schemas.openxmlformats.org/officeDocument/2006/relationships/hyperlink" Target="../../booking/a-card-tap-does-nothing/" TargetMode="External"/><Relationship Id="rId7" Type="http://schemas.openxmlformats.org/officeDocument/2006/relationships/image" Target="media/bd84ad60afac7a55d05d98874a54f4d6fafedf70.png"/><Relationship Id="rId8" Type="http://schemas.openxmlformats.org/officeDocument/2006/relationships/image" Target="media/02f97a36aee846fed35b4481bc201f55c4177734.png"/><Relationship Id="rId9" Type="http://schemas.openxmlformats.org/officeDocument/2006/relationships/image" Target="media/a5e84e6c037f613ce93b4203153de70ce91f1f3e.png"/><Relationship Id="rId10" Type="http://schemas.openxmlformats.org/officeDocument/2006/relationships/image" Target="media/20a473d081d604a79fdce2d4ef35f8388b9ad590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パネルでカード番号を調べる</dc:title>
  <dc:creator>Offision</dc:creator>
  <cp:lastModifiedBy>Un-named</cp:lastModifiedBy>
  <cp:revision>1</cp:revision>
  <dcterms:created xsi:type="dcterms:W3CDTF">2026-09-24T10:51:35.023Z</dcterms:created>
  <dcterms:modified xsi:type="dcterms:W3CDTF">2026-09-24T10:51:35.023Z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