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Which visitor report answers which question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A map from the question you are asking — how many visitors came, who is on site now, who never showed up, which day's records to hand to security — to the one page that answers it, with what each page filters by and which of them can export.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2026-09-15</w:t>
      </w:r>
      <w:r>
        <w:rPr>
          <w:color w:val="6E6E73"/>
          <w:sz w:val="18"/>
          <w:szCs w:val="18"/>
        </w:rPr>
        <w:t xml:space="preserve">   ·   </w:t>
      </w:r>
      <w:hyperlink w:history="1" r:id="rIduedd_lrorg4cy-e_-tlbf">
        <w:r>
          <w:rPr>
            <w:rStyle w:val="Hyperlink"/>
            <w:color w:val="6E6E73"/>
            <w:sz w:val="18"/>
            <w:szCs w:val="18"/>
          </w:rPr>
          <w:t xml:space="preserve">https://offision.com/help/en/visiting/which-visitor-report-answers-which-question/</w:t>
        </w:r>
      </w:hyperlink>
    </w:p>
    <w:p>
      <w:pPr>
        <w:spacing w:after="160"/>
      </w:pPr>
      <w:r>
        <w:t xml:space="preserve">Half a dozen pages in the Visitor module look like "the visitor report", and
none of them is. Each answers a different question, so start from the question
and open the page built for it. </w:t>
      </w:r>
      <w:r>
        <w:rPr>
          <w:b/>
          <w:bCs/>
        </w:rPr>
        <w:t xml:space="preserve">Dashboard</w:t>
      </w:r>
      <w:r>
        <w:t xml:space="preserve"> is the front door; the day-to-day
lists sit beside it in the menu, and </w:t>
      </w:r>
      <w:r>
        <w:rPr>
          <w:b/>
          <w:bCs/>
        </w:rPr>
        <w:t xml:space="preserve">Email report</w:t>
      </w:r>
      <w:r>
        <w:t xml:space="preserve"> lives under </w:t>
      </w:r>
      <w:r>
        <w:rPr>
          <w:b/>
          <w:bCs/>
        </w:rPr>
        <w:t xml:space="preserve">Settings</w:t>
      </w:r>
      <w:r>
        <w:t xml:space="preserve">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visiting/dashboard (Visitor Dashboard)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000500"/>
            <wp:effectExtent t="0" r="0" b="0" l="0"/>
            <wp:docPr id="1" name="visitor-dashboard" descr="Dashboard — four numbers, then the charts." title="Dashboard — four numbers, then the chart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Dashboard — four numbers, then the charts.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830"/>
        <w:gridCol w:w="3265"/>
        <w:gridCol w:w="3265"/>
      </w:tblGrid>
      <w:tr>
        <w:trPr>
          <w:cantSplit/>
          <w:tblHeader/>
        </w:trPr>
        <w:tc>
          <w:tcPr>
            <w:tcW w:type="dxa" w:w="283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The question you have</w:t>
            </w:r>
          </w:p>
        </w:tc>
        <w:tc>
          <w:tcPr>
            <w:tcW w:type="dxa" w:w="326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Open</w:t>
            </w:r>
          </w:p>
        </w:tc>
        <w:tc>
          <w:tcPr>
            <w:tcW w:type="dxa" w:w="326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gives you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t xml:space="preserve">How did visiting go this period?</w:t>
            </w:r>
          </w:p>
        </w:tc>
        <w:tc>
          <w:tcPr>
            <w:tcW w:type="dxa" w:w="3265"/>
          </w:tcPr>
          <w:p>
            <w:pPr>
              <w:spacing w:after="0"/>
            </w:pPr>
            <w:hyperlink w:history="1" r:id="rIdatkxun0c1yu7px5ikfltz">
              <w:r>
                <w:rPr>
                  <w:rStyle w:val="Hyperlink"/>
                  <w:b/>
                  <w:bCs/>
                </w:rPr>
                <w:t xml:space="preserve">Dashboard</w:t>
              </w:r>
            </w:hyperlink>
          </w:p>
        </w:tc>
        <w:tc>
          <w:tcPr>
            <w:tcW w:type="dxa" w:w="3265"/>
          </w:tcPr>
          <w:p>
            <w:pPr>
              <w:spacing w:after="0"/>
            </w:pPr>
            <w:r>
              <w:t xml:space="preserve">Four numbers — total, on site, checked out, no-shows — with rates and a trend against the previous period, then charts: visits per day, a building breakdown, top visitors and hosts, purposes, invited vs walk-in. No export.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t xml:space="preserve">I need one day's visitor list as a file.</w:t>
            </w:r>
          </w:p>
        </w:tc>
        <w:tc>
          <w:tcPr>
            <w:tcW w:type="dxa" w:w="3265"/>
          </w:tcPr>
          <w:p>
            <w:pPr>
              <w:spacing w:after="0"/>
            </w:pPr>
            <w:hyperlink w:history="1" r:id="rIdocqb2sslsmwa6t3a-musm">
              <w:r>
                <w:rPr>
                  <w:rStyle w:val="Hyperlink"/>
                  <w:b/>
                  <w:bCs/>
                </w:rPr>
                <w:t xml:space="preserve">Visiting daily report</w:t>
              </w:r>
            </w:hyperlink>
          </w:p>
        </w:tc>
        <w:tc>
          <w:tcPr>
            <w:tcW w:type="dxa" w:w="3265"/>
          </w:tcPr>
          <w:p>
            <w:pPr>
              <w:spacing w:after="0"/>
            </w:pPr>
            <w:r>
              <w:t xml:space="preserve">Every visitor of one day as a table — times, status, check-in and check-out, host, purpose — with </w:t>
            </w:r>
            <w:r>
              <w:rPr>
                <w:b/>
                <w:bCs/>
              </w:rPr>
              <w:t xml:space="preserve">Download</w:t>
            </w:r>
            <w:r>
              <w:t xml:space="preserve"> as Excel or PDF.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t xml:space="preserve">What is happening right now?</w:t>
            </w:r>
          </w:p>
        </w:tc>
        <w:tc>
          <w:tcPr>
            <w:tcW w:type="dxa" w:w="3265"/>
          </w:tcPr>
          <w:p>
            <w:pPr>
              <w:spacing w:after="0"/>
            </w:pPr>
            <w:r>
              <w:rPr>
                <w:b/>
                <w:bCs/>
              </w:rPr>
              <w:t xml:space="preserve">Overview</w:t>
            </w:r>
          </w:p>
        </w:tc>
        <w:tc>
          <w:tcPr>
            <w:tcW w:type="dxa" w:w="3265"/>
          </w:tcPr>
          <w:p>
            <w:pPr>
              <w:spacing w:after="0"/>
            </w:pPr>
            <w:r>
              <w:t xml:space="preserve">The quick-view cards: who is on site (and overstaying), today's meter, this period's summary, long-term badges about to expire.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t xml:space="preserve">I need the raw visit records, searched and filtered.</w:t>
            </w:r>
          </w:p>
        </w:tc>
        <w:tc>
          <w:tcPr>
            <w:tcW w:type="dxa" w:w="3265"/>
          </w:tcPr>
          <w:p>
            <w:pPr>
              <w:spacing w:after="0"/>
            </w:pPr>
            <w:r>
              <w:rPr>
                <w:b/>
                <w:bCs/>
              </w:rPr>
              <w:t xml:space="preserve">Visitor badge</w:t>
            </w:r>
          </w:p>
        </w:tc>
        <w:tc>
          <w:tcPr>
            <w:tcW w:type="dxa" w:w="3265"/>
          </w:tcPr>
          <w:p>
            <w:pPr>
              <w:spacing w:after="0"/>
            </w:pPr>
            <w:r>
              <w:t xml:space="preserve">The list behind everything above — one row per badge, batch actions, and an Excel export. See </w:t>
            </w:r>
            <w:hyperlink w:history="1" r:id="rIdfujgotjdh-ybf6k8blzg3">
              <w:r>
                <w:rPr>
                  <w:rStyle w:val="Hyperlink"/>
                </w:rPr>
                <w:t xml:space="preserve">Find a visitor's record</w:t>
              </w:r>
            </w:hyperlink>
            <w:r>
              <w:t xml:space="preserve">.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t xml:space="preserve">I just want the visits themselves, as a spreadsheet.</w:t>
            </w:r>
          </w:p>
        </w:tc>
        <w:tc>
          <w:tcPr>
            <w:tcW w:type="dxa" w:w="3265"/>
          </w:tcPr>
          <w:p>
            <w:pPr>
              <w:spacing w:after="0"/>
            </w:pPr>
            <w:hyperlink w:history="1" r:id="rId3xzc5nbubmaytd2souwkj">
              <w:r>
                <w:rPr>
                  <w:rStyle w:val="Hyperlink"/>
                  <w:b/>
                  <w:bCs/>
                </w:rPr>
                <w:t xml:space="preserve">Visiting calendar</w:t>
              </w:r>
              <w:r>
                <w:rPr>
                  <w:rStyle w:val="Hyperlink"/>
                </w:rPr>
                <w:t xml:space="preserve"> › </w:t>
              </w:r>
              <w:r>
                <w:rPr>
                  <w:rStyle w:val="Hyperlink"/>
                  <w:b/>
                  <w:bCs/>
                </w:rPr>
                <w:t xml:space="preserve">Export</w:t>
              </w:r>
            </w:hyperlink>
          </w:p>
        </w:tc>
        <w:tc>
          <w:tcPr>
            <w:tcW w:type="dxa" w:w="3265"/>
          </w:tcPr>
          <w:p>
            <w:pPr>
              <w:spacing w:after="0"/>
            </w:pPr>
            <w:r>
              <w:t xml:space="preserve">Not a report: the visits on screen, grouped by building, room or visit, a column per field you pick, as XLSX or CSV.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t xml:space="preserve">Who did what to a visit, and when?</w:t>
            </w:r>
          </w:p>
        </w:tc>
        <w:tc>
          <w:tcPr>
            <w:tcW w:type="dxa" w:w="3265"/>
          </w:tcPr>
          <w:p>
            <w:pPr>
              <w:spacing w:after="0"/>
            </w:pPr>
            <w:r>
              <w:rPr>
                <w:b/>
                <w:bCs/>
              </w:rPr>
              <w:t xml:space="preserve">Log</w:t>
            </w:r>
          </w:p>
        </w:tc>
        <w:tc>
          <w:tcPr>
            <w:tcW w:type="dxa" w:w="3265"/>
          </w:tcPr>
          <w:p>
            <w:pPr>
              <w:spacing w:after="0"/>
            </w:pPr>
            <w:r>
              <w:t xml:space="preserve">Every action on every visit. Pick a date range and download it as Excel — the file follows the columns you have showing.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t xml:space="preserve">Send me the numbers, I will not log in.</w:t>
            </w:r>
          </w:p>
        </w:tc>
        <w:tc>
          <w:tcPr>
            <w:tcW w:type="dxa" w:w="3265"/>
          </w:tcPr>
          <w:p>
            <w:pPr>
              <w:spacing w:after="0"/>
            </w:pPr>
            <w:hyperlink w:history="1" r:id="rIdyzcte_pokrercepsxqhdr">
              <w:r>
                <w:rPr>
                  <w:rStyle w:val="Hyperlink"/>
                  <w:b/>
                  <w:bCs/>
                </w:rPr>
                <w:t xml:space="preserve">Email report</w:t>
              </w:r>
            </w:hyperlink>
          </w:p>
        </w:tc>
        <w:tc>
          <w:tcPr>
            <w:tcW w:type="dxa" w:w="3265"/>
          </w:tcPr>
          <w:p>
            <w:pPr>
              <w:spacing w:after="0"/>
            </w:pPr>
            <w:r>
              <w:t xml:space="preserve">Not a viewer: a subscription that emails an upcoming-visitor forecast daily, weekly or monthly.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t xml:space="preserve">How is today going, while I work the calendar?</w:t>
            </w:r>
          </w:p>
        </w:tc>
        <w:tc>
          <w:tcPr>
            <w:tcW w:type="dxa" w:w="3265"/>
          </w:tcPr>
          <w:p>
            <w:pPr>
              <w:spacing w:after="0"/>
            </w:pPr>
            <w:r>
              <w:rPr>
                <w:b/>
                <w:bCs/>
              </w:rPr>
              <w:t xml:space="preserve">Invitation</w:t>
            </w:r>
          </w:p>
        </w:tc>
        <w:tc>
          <w:tcPr>
            <w:tcW w:type="dxa" w:w="3265"/>
          </w:tcPr>
          <w:p>
            <w:pPr>
              <w:spacing w:after="0"/>
            </w:pPr>
            <w:r>
              <w:t xml:space="preserve">The calendar's own strip of tiles — Expected, On site, Left, Needs attention — which also filter the calendar below.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The reception desk has its own view of the day — and the one-click export of
everyone currently in the building — on the receptionist's home page. That is
covered in the </w:t>
      </w:r>
      <w:hyperlink w:history="1" r:id="rId9cxu5w9pkan6qncy4db3q">
        <w:r>
          <w:rPr>
            <w:rStyle w:val="Hyperlink"/>
          </w:rPr>
          <w:t xml:space="preserve">Receptionist guide</w:t>
        </w:r>
      </w:hyperlink>
      <w:r>
        <w:t xml:space="preserve">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552700"/>
            <wp:effectExtent t="0" r="0" b="0" l="0"/>
            <wp:docPr id="1" name="visitor-quick-view" descr="Overview — the quick-view cards are the &quot;right now&quot; report." title="Overview — the quick-view cards are the &quot;right now&quot; repor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Overview — the quick-view cards are the "right now" report.</w:t>
      </w:r>
    </w:p>
    <w:p>
      <w:pPr>
        <w:pStyle w:val="Heading2"/>
      </w:pPr>
      <w:r>
        <w:t xml:space="preserve">How the filters differ</w:t>
      </w:r>
    </w:p>
    <w:p>
      <w:pPr>
        <w:spacing w:after="160"/>
      </w:pPr>
      <w:r>
        <w:t xml:space="preserve">Visitor pages filter by </w:t>
      </w:r>
      <w:r>
        <w:rPr>
          <w:b/>
          <w:bCs/>
        </w:rPr>
        <w:t xml:space="preserve">building</w:t>
      </w:r>
      <w:r>
        <w:t xml:space="preserve">, not by floor — a visitor belongs to the
building they were invited to. The Dashboard adds a date range (it opens on the
current month); the Daily report is deliberately one day at a time. When a
number looks wrong, check the period first, then whether a building filter is
still applied from last time.</w:t>
      </w:r>
    </w:p>
    <w:p>
      <w:pPr>
        <w:spacing w:after="160"/>
      </w:pPr>
      <w:r>
        <w:t xml:space="preserve">The numbers all read the </w:t>
      </w:r>
      <w:r>
        <w:rPr>
          <w:b/>
          <w:bCs/>
        </w:rPr>
        <w:t xml:space="preserve">visitor badge</w:t>
      </w:r>
      <w:r>
        <w:t xml:space="preserve"> — the same states the calendar
colours by. </w:t>
      </w:r>
      <w:r>
        <w:rPr>
          <w:b/>
          <w:bCs/>
        </w:rPr>
        <w:t xml:space="preserve">Visiting</w:t>
      </w:r>
      <w:r>
        <w:t xml:space="preserve"> and </w:t>
      </w:r>
      <w:r>
        <w:rPr>
          <w:b/>
          <w:bCs/>
        </w:rPr>
        <w:t xml:space="preserve">Overstay</w:t>
      </w:r>
      <w:r>
        <w:t xml:space="preserve"> are people on site, </w:t>
      </w:r>
      <w:r>
        <w:rPr>
          <w:b/>
          <w:bCs/>
        </w:rPr>
        <w:t xml:space="preserve">Left</w:t>
      </w:r>
      <w:r>
        <w:t xml:space="preserve"> is a
completed visit, and </w:t>
      </w:r>
      <w:r>
        <w:rPr>
          <w:b/>
          <w:bCs/>
        </w:rPr>
        <w:t xml:space="preserve">No show</w:t>
      </w:r>
      <w:r>
        <w:t xml:space="preserve"> is an invitation nobody checked in on, marked
automatically once its time has passed — where the visiting policy has that
change turned on. With it off, missed visits stay </w:t>
      </w:r>
      <w:r>
        <w:rPr>
          <w:b/>
          <w:bCs/>
        </w:rPr>
        <w:t xml:space="preserve">Await</w:t>
      </w:r>
      <w:r>
        <w:t xml:space="preserve"> and the no-show
figures read zero.</w:t>
      </w:r>
    </w:p>
    <w:p>
      <w:pPr>
        <w:pStyle w:val="Heading2"/>
      </w:pPr>
      <w:r>
        <w:t xml:space="preserve">What none of them show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An export of the Dashboard.</w:t>
      </w:r>
      <w:r>
        <w:t xml:space="preserve"> The charts are view-only. The same records
leave the system through the </w:t>
      </w:r>
      <w:r>
        <w:rPr>
          <w:b/>
          <w:bCs/>
        </w:rPr>
        <w:t xml:space="preserve">Daily report</w:t>
      </w:r>
      <w:r>
        <w:t xml:space="preserve"> (one day, Excel or PDF), the
</w:t>
      </w:r>
      <w:r>
        <w:rPr>
          <w:b/>
          <w:bCs/>
        </w:rPr>
        <w:t xml:space="preserve">Visitor badge</w:t>
      </w:r>
      <w:r>
        <w:t xml:space="preserve"> list (any period, Excel), or the </w:t>
      </w:r>
      <w:r>
        <w:rPr>
          <w:b/>
          <w:bCs/>
        </w:rPr>
        <w:t xml:space="preserve">Log</w:t>
      </w:r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Visits still in progress are not "completed".</w:t>
      </w:r>
      <w:r>
        <w:t xml:space="preserve"> Rates settle only after
the day ends, so this month's completion rate is always lower mid-month.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Other companies' visitors.</w:t>
      </w:r>
      <w:r>
        <w:t xml:space="preserve"> Every page here shows your tenant only, and
only the buildings enabled for visiting.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edd_lrorg4cy-e_-tlbf" Type="http://schemas.openxmlformats.org/officeDocument/2006/relationships/hyperlink" Target="https://offision.com/help/en/visiting/which-visitor-report-answers-which-question/" TargetMode="External"/><Relationship Id="rIdatkxun0c1yu7px5ikfltz" Type="http://schemas.openxmlformats.org/officeDocument/2006/relationships/hyperlink" Target="../read-the-visitor-dashboard/" TargetMode="External"/><Relationship Id="rIdocqb2sslsmwa6t3a-musm" Type="http://schemas.openxmlformats.org/officeDocument/2006/relationships/hyperlink" Target="../read-the-visiting-daily-report/" TargetMode="External"/><Relationship Id="rIdfujgotjdh-ybf6k8blzg3" Type="http://schemas.openxmlformats.org/officeDocument/2006/relationships/hyperlink" Target="../find-and-delete-a-visitors-record/" TargetMode="External"/><Relationship Id="rId3xzc5nbubmaytd2souwkj" Type="http://schemas.openxmlformats.org/officeDocument/2006/relationships/hyperlink" Target="../export-the-visits-on-the-calendar/" TargetMode="External"/><Relationship Id="rIdyzcte_pokrercepsxqhdr" Type="http://schemas.openxmlformats.org/officeDocument/2006/relationships/hyperlink" Target="../email-a-visitor-forecast/" TargetMode="External"/><Relationship Id="rId9cxu5w9pkan6qncy4db3q" Type="http://schemas.openxmlformats.org/officeDocument/2006/relationships/hyperlink" Target="/en/reception/export-the-people-on-site/" TargetMode="External"/><Relationship Id="rId7" Type="http://schemas.openxmlformats.org/officeDocument/2006/relationships/image" Target="media/14f0a19436aee2f1640e778dd387821702396da3.png"/><Relationship Id="rId8" Type="http://schemas.openxmlformats.org/officeDocument/2006/relationships/image" Target="media/a61f7a3de2bd14bb00235cbd6d3aadf32b96691d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Which visitor report answers which question</dc:title>
  <dc:creator>Offision</dc:creator>
  <cp:lastModifiedBy>Un-named</cp:lastModifiedBy>
  <cp:revision>1</cp:revision>
  <dcterms:created xsi:type="dcterms:W3CDTF">2026-09-28T13:55:08.912Z</dcterms:created>
  <dcterms:modified xsi:type="dcterms:W3CDTF">2026-09-28T13:55:08.912Z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