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What a visiting location is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 visiting location is not a separate thing you create — it is one of your buildings with visiting switched on, and the floors, rooms and parking under it opened one by one. What a location carries: its visiting policy, its opening hour and time zone, its receptionists and its monthly visitor count — and how a lobby screen knows which location it greets.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9zononnnyz7dwsin41cob">
        <w:r>
          <w:rPr>
            <w:rStyle w:val="Hyperlink"/>
            <w:color w:val="6E6E73"/>
            <w:sz w:val="18"/>
            <w:szCs w:val="18"/>
          </w:rPr>
          <w:t xml:space="preserve">https://offision.com/help/en/visiting/what-is-a-visiting-location/</w:t>
        </w:r>
      </w:hyperlink>
    </w:p>
    <w:p>
      <w:pPr>
        <w:spacing w:after="160"/>
      </w:pPr>
      <w:r>
        <w:t xml:space="preserve">A visiting location is </w:t>
      </w:r>
      <w:r>
        <w:rPr>
          <w:b/>
          <w:bCs/>
        </w:rPr>
        <w:t xml:space="preserve">not a separate thing you create</w:t>
      </w:r>
      <w:r>
        <w:t xml:space="preserve">. It is one of your
buildings, with visiting switched on. The </w:t>
      </w:r>
      <w:r>
        <w:rPr>
          <w:b/>
          <w:bCs/>
        </w:rPr>
        <w:t xml:space="preserve">Visiting location</w:t>
      </w:r>
      <w:r>
        <w:t xml:space="preserve"> page lists
every building in the company; the ones enabled there are your visiting
locations, and a guest can only ever be invited to one of them. A company with
ten buildings might open three — the other seven simply never appear when
somebody invites a visitor.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57650"/>
            <wp:effectExtent t="0" r="0" b="0" l="0"/>
            <wp:docPr id="1" name="visiting-location-list" descr="The Visiting location page is your building list — each row showing whether it is enabled, this month's quota, its floors, rooms and parking, and its visiting policy." title="The Visiting location page is your building list — each row showing whether it is enabled, this month's quota, its floors, rooms and parking, and its visiting polic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Visiting location page is your building list — each row showing whether it is enabled, this month's quota, its floors, rooms and parking, and its visiting policy.</w:t>
      </w:r>
    </w:p>
    <w:p>
      <w:pPr>
        <w:pStyle w:val="Heading2"/>
      </w:pPr>
      <w:r>
        <w:t xml:space="preserve">A location is as precise as you open it</w:t>
      </w:r>
    </w:p>
    <w:p>
      <w:pPr>
        <w:spacing w:after="160"/>
      </w:pPr>
      <w:r>
        <w:t xml:space="preserve">Under a building sit its </w:t>
      </w:r>
      <w:r>
        <w:rPr>
          <w:b/>
          <w:bCs/>
        </w:rPr>
        <w:t xml:space="preserve">floors</w:t>
      </w:r>
      <w:r>
        <w:t xml:space="preserve">, and under those its </w:t>
      </w:r>
      <w:r>
        <w:rPr>
          <w:b/>
          <w:bCs/>
        </w:rPr>
        <w:t xml:space="preserve">rooms</w:t>
      </w:r>
      <w:r>
        <w:t xml:space="preserve"> and
</w:t>
      </w:r>
      <w:r>
        <w:rPr>
          <w:b/>
          <w:bCs/>
        </w:rPr>
        <w:t xml:space="preserve">parking</w:t>
      </w:r>
      <w:r>
        <w:t xml:space="preserve"> — each opened to visitors one by one. The invite form drills
exactly as deep as you opened: a building alone is a complete answer, a floor
narrows it, a room says precisely where the visit is. A room chosen as the
visiting location is </w:t>
      </w:r>
      <w:r>
        <w:rPr>
          <w:i/>
          <w:iCs/>
        </w:rPr>
        <w:t xml:space="preserve">where the visit happens</w:t>
      </w:r>
      <w:r>
        <w:t xml:space="preserve">, not a reservation of the room.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609975"/>
            <wp:effectExtent t="0" r="0" b="0" l="0"/>
            <wp:docPr id="1" name="visiting-location-hierarchy" descr="A visiting location can be the whole building, one of its floors, or one room on a floor — as precise as the visit actually is." title="A visiting location can be the whole building, one of its floors, or one room on a floor — as precise as the visit actually i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 visiting location can be the whole building, one of its floors, or one room on a floor — as precise as the visit actually is.</w:t>
      </w:r>
    </w:p>
    <w:p>
      <w:pPr>
        <w:pStyle w:val="Heading2"/>
      </w:pPr>
      <w:r>
        <w:t xml:space="preserve">Several locations can be selected</w:t>
      </w:r>
    </w:p>
    <w:p>
      <w:pPr>
        <w:spacing w:after="160"/>
      </w:pPr>
      <w:r>
        <w:t xml:space="preserve">A visit is not limited to one location — different places can be selected for
it, even across buildings. The visit then belongs to each of them: it appears
at each building's reception, and each place's rules apply to it.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10050"/>
            <wp:effectExtent t="0" r="0" b="0" l="0"/>
            <wp:docPr id="1" name="visiting-location-multi" descr="Different locations selected for visiting — two of the estate's buildings are pinned, the third is not." title="Different locations selected for visiting — two of the estate's buildings are pinned, the third is no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Different locations selected for visiting — two of the estate's buildings are pinned, the third is not.</w:t>
      </w:r>
    </w:p>
    <w:p>
      <w:pPr>
        <w:pStyle w:val="Heading2"/>
      </w:pPr>
      <w:r>
        <w:t xml:space="preserve">What one location carries</w:t>
      </w:r>
    </w:p>
    <w:p>
      <w:pPr>
        <w:spacing w:after="160"/>
      </w:pPr>
      <w:r>
        <w:t xml:space="preserve">Select a building's row and its panel shows everything the location decides: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Visiting policy</w:t>
      </w:r>
      <w:r>
        <w:t xml:space="preserve"> — the rules of a visit here: approval, vehicles, what the
badge code does. A policy attaches to a building, a floor or a room, and the
most specific one wins — see
</w:t>
      </w:r>
      <w:hyperlink w:history="1" r:id="rIdeexevdoo_bktrarurhuwo">
        <w:r>
          <w:rPr>
            <w:rStyle w:val="Hyperlink"/>
          </w:rPr>
          <w:t xml:space="preserve">Require approval before a visitor is invited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Opening hour</w:t>
      </w:r>
      <w:r>
        <w:t xml:space="preserve"> and </w:t>
      </w:r>
      <w:r>
        <w:rPr>
          <w:b/>
          <w:bCs/>
        </w:rPr>
        <w:t xml:space="preserve">time zone</w:t>
      </w:r>
      <w:r>
        <w:t xml:space="preserve"> — when visitors may be on site, and which
clock that is measured on.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Receptionist</w:t>
      </w:r>
      <w:r>
        <w:t xml:space="preserve"> — who staffs this building's desk. A receptionist sees only
the visitors of their own buildings, so a location with nobody named here has
a desk nobody can open.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This month's visitor count</w:t>
      </w:r>
      <w:r>
        <w:t xml:space="preserve"> — visitors are counted per location, each
badge created counting once against its building's monthly limit.</w:t>
      </w:r>
    </w:p>
    <w:p>
      <w:pPr>
        <w:spacing w:after="60" w:before="160"/>
        <w:jc w:val="center"/>
      </w:pPr>
      <w:r>
        <w:drawing>
          <wp:inline distT="0" distB="0" distL="0" distR="0">
            <wp:extent cx="4200525" cy="7429500"/>
            <wp:effectExtent t="0" r="0" b="0" l="0"/>
            <wp:docPr id="1" name="visiting-location-panel" descr="One location's panel: its visitor count for the month, visiting policy, opening hour, time zone, receptionists, and the floors, rooms and parking open under it." title="One location's panel: its visitor count for the month, visiting policy, opening hour, time zone, receptionists, and the floors, rooms and parking open under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One location's panel: its visitor count for the month, visiting policy, opening hour, time zone, receptionists, and the floors, rooms and parking open under it.</w:t>
      </w:r>
    </w:p>
    <w:p>
      <w:pPr>
        <w:pStyle w:val="Heading2"/>
      </w:pPr>
      <w:r>
        <w:t xml:space="preserve">Where its visitors are met</w:t>
      </w:r>
    </w:p>
    <w:p>
      <w:pPr>
        <w:spacing w:after="160"/>
      </w:pPr>
      <w:r>
        <w:t xml:space="preserve">A location can meet visitors at any of three surfaces: a </w:t>
      </w:r>
      <w:r>
        <w:rPr>
          <w:b/>
          <w:bCs/>
        </w:rPr>
        <w:t xml:space="preserve">reception desk</w:t>
      </w:r>
      <w:r>
        <w:t xml:space="preserve">
staffed by its receptionists, a </w:t>
      </w:r>
      <w:r>
        <w:rPr>
          <w:b/>
          <w:bCs/>
        </w:rPr>
        <w:t xml:space="preserve">lobby screen</w:t>
      </w:r>
      <w:r>
        <w:t xml:space="preserve"> guests use themselves, and the
</w:t>
      </w:r>
      <w:r>
        <w:rPr>
          <w:b/>
          <w:bCs/>
        </w:rPr>
        <w:t xml:space="preserve">panel</w:t>
      </w:r>
      <w:r>
        <w:t xml:space="preserve"> outside a room. A lobby screen names the buildings it serves in its
own visitor widget — left unset, it greets </w:t>
      </w:r>
      <w:r>
        <w:rPr>
          <w:b/>
          <w:bCs/>
        </w:rPr>
        <w:t xml:space="preserve">every</w:t>
      </w:r>
      <w:r>
        <w:t xml:space="preserve"> visiting location, so on a
multi-building site set it. The screen's position on the floor plan is a
different setting and has no effect on which visitors it greets.</w:t>
      </w:r>
    </w:p>
    <w:p>
      <w:pPr>
        <w:pStyle w:val="Heading2"/>
      </w:pPr>
      <w:r>
        <w:t xml:space="preserve">What a location does not decide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What a visitor is asked for.</w:t>
      </w:r>
      <w:r>
        <w:t xml:space="preserve"> The questions, the photo and the survey come
from the </w:t>
      </w:r>
      <w:hyperlink w:history="1" r:id="rIdjydbqx_xz4tgydw7dfqis">
        <w:r>
          <w:rPr>
            <w:rStyle w:val="Hyperlink"/>
          </w:rPr>
          <w:t xml:space="preserve">visiting purpose</w:t>
        </w:r>
      </w:hyperlink>
      <w:r>
        <w:t xml:space="preserve">, not the place.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What the badge looks like.</w:t>
      </w:r>
      <w:r>
        <w:t xml:space="preserve"> </w:t>
      </w:r>
      <w:hyperlink w:history="1" r:id="rIdo5k3izvny9yaqo6qubrrj">
        <w:r>
          <w:rPr>
            <w:rStyle w:val="Hyperlink"/>
          </w:rPr>
          <w:t xml:space="preserve">Badge design</w:t>
        </w:r>
      </w:hyperlink>
      <w:r>
        <w:t xml:space="preserve">
is set once for the whole company.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country codes on the invite form.</w:t>
      </w:r>
      <w:r>
        <w:t xml:space="preserve"> Those are
</w:t>
      </w:r>
      <w:hyperlink w:history="1" r:id="rId3vcqokjuuqz6wxybxufp9">
        <w:r>
          <w:rPr>
            <w:rStyle w:val="Hyperlink"/>
          </w:rPr>
          <w:t xml:space="preserve">company-wide</w:t>
        </w:r>
      </w:hyperlink>
      <w:r>
        <w:t xml:space="preserve"> too.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visiting/visiting-location (Visiting location)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9zononnnyz7dwsin41cob" Type="http://schemas.openxmlformats.org/officeDocument/2006/relationships/hyperlink" Target="https://offision.com/help/en/visiting/what-is-a-visiting-location/" TargetMode="External"/><Relationship Id="rIdeexevdoo_bktrarurhuwo" Type="http://schemas.openxmlformats.org/officeDocument/2006/relationships/hyperlink" Target="../require-approval-before-a-visitor-is-invited/" TargetMode="External"/><Relationship Id="rIdjydbqx_xz4tgydw7dfqis" Type="http://schemas.openxmlformats.org/officeDocument/2006/relationships/hyperlink" Target="../how-visitors-are-matched/" TargetMode="External"/><Relationship Id="rIdo5k3izvny9yaqo6qubrrj" Type="http://schemas.openxmlformats.org/officeDocument/2006/relationships/hyperlink" Target="../change-the-visitor-badge-design/" TargetMode="External"/><Relationship Id="rId3vcqokjuuqz6wxybxufp9" Type="http://schemas.openxmlformats.org/officeDocument/2006/relationships/hyperlink" Target="../add-a-country-code-for-visitor-invitations/" TargetMode="External"/><Relationship Id="rId7" Type="http://schemas.openxmlformats.org/officeDocument/2006/relationships/image" Target="media/ecad1b6925ee956a7c81dfe176165a44fc3a2d95.png"/><Relationship Id="rId8" Type="http://schemas.openxmlformats.org/officeDocument/2006/relationships/image" Target="media/c867558689815dd8c39cf4586ea0384d58cd7683.png"/><Relationship Id="rId9" Type="http://schemas.openxmlformats.org/officeDocument/2006/relationships/image" Target="media/0d8f9aa58285553db331db18fadce0a75310733b.png"/><Relationship Id="rId10" Type="http://schemas.openxmlformats.org/officeDocument/2006/relationships/image" Target="media/ae08a68c89eb472ca7a2d40cc295ca94fa0d7922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a visiting location is</dc:title>
  <dc:creator>Offision</dc:creator>
  <cp:lastModifiedBy>Un-named</cp:lastModifiedBy>
  <cp:revision>1</cp:revision>
  <dcterms:created xsi:type="dcterms:W3CDTF">2026-09-08T10:06:44.574Z</dcterms:created>
  <dcterms:modified xsi:type="dcterms:W3CDTF">2026-09-08T10:06:44.574Z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