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Show or hide the visitor code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visiting policy can remove the QR code or the six-digit visitor code from everything the visitor receives — but the code only hides on badges whose code came from an external system, and every location on the visit must agree.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2q1-ajyik62pprycuiee3">
        <w:r>
          <w:rPr>
            <w:rStyle w:val="Hyperlink"/>
            <w:color w:val="6E6E73"/>
            <w:sz w:val="18"/>
            <w:szCs w:val="18"/>
          </w:rPr>
          <w:t xml:space="preserve">https://offision.com/help/en/visiting/show-or-hide-the-visitor-code/</w:t>
        </w:r>
      </w:hyperlink>
    </w:p>
    <w:p>
      <w:pPr>
        <w:spacing w:after="160"/>
      </w:pPr>
      <w:r>
        <w:t xml:space="preserve">A visitor's badge carries two credentials: the QR code reception scans, and the
six-digit visitor code they can read out at the desk. Two settings decide which
of the two the visitor actually sees — on the badge email and text message, the
printed badge, the wallet pass, and the badge page on their phone.</w:t>
      </w:r>
    </w:p>
    <w:p>
      <w:pPr>
        <w:spacing w:after="160"/>
      </w:pPr>
      <w:r>
        <w:t xml:space="preserve">Both live on the </w:t>
      </w:r>
      <w:r>
        <w:rPr>
          <w:b/>
          <w:bCs/>
        </w:rPr>
        <w:t xml:space="preserve">Visiting policy</w:t>
      </w:r>
      <w:r>
        <w:t xml:space="preserve"> attached to the location, in the visitor
badge group on its </w:t>
      </w:r>
      <w:r>
        <w:rPr>
          <w:b/>
          <w:bCs/>
        </w:rPr>
        <w:t xml:space="preserve">Others</w:t>
      </w:r>
      <w:r>
        <w:t xml:space="preserve"> page. They are per location: a policy governs
the buildings and floors it is attached to, and nothing else.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(Visiting policy)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or-code-visibility-policy" descr="The visitor badge group on a policy's Others page. Show external badge code appears once Require external badge code is on." title="The visitor badge group on a policy's Others page. Show external badge code appears once Require external badge code is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visitor badge group on a policy's Others page. Show external badge code appears once Require external badge code is on.</w:t>
      </w:r>
    </w:p>
    <w:p>
      <w:pPr>
        <w:pStyle w:val="Heading2"/>
      </w:pPr>
      <w:r>
        <w:t xml:space="preserve">Hiding the QR code</w:t>
      </w:r>
    </w:p>
    <w:p>
      <w:pPr>
        <w:spacing w:after="160"/>
      </w:pPr>
      <w:r>
        <w:rPr>
          <w:b/>
          <w:bCs/>
        </w:rPr>
        <w:t xml:space="preserve">Hide QR code on visitor badge</w:t>
      </w:r>
      <w:r>
        <w:t xml:space="preserve"> removes the QR from everything the visitor
receives. It exists for buildings whose own gates issue a QR of their own — two
codes on one badge and visitors present the wrong one. The visitor checks in at
reception with the visitor code instead.</w:t>
      </w:r>
    </w:p>
    <w:p>
      <w:pPr>
        <w:pStyle w:val="Heading2"/>
      </w:pPr>
      <w:r>
        <w:t xml:space="preserve">Hiding the visitor code</w:t>
      </w:r>
    </w:p>
    <w:p>
      <w:pPr>
        <w:spacing w:after="160"/>
      </w:pPr>
      <w:r>
        <w:rPr>
          <w:b/>
          <w:bCs/>
        </w:rPr>
        <w:t xml:space="preserve">Show external badge code</w:t>
      </w:r>
      <w:r>
        <w:t xml:space="preserve">, turned off, removes the code the same way and
leaves only the QR. But it is a sub-setting of </w:t>
      </w:r>
      <w:r>
        <w:rPr>
          <w:b/>
          <w:bCs/>
        </w:rPr>
        <w:t xml:space="preserve">Require external badge code</w:t>
      </w:r>
      <w:r>
        <w:t xml:space="preserve">,
and that is the part that catches people out: it only applies to badges whose
code was issued by your own visitor management system — see
</w:t>
      </w:r>
      <w:hyperlink w:history="1" r:id="rId4o0d4veziqftrdbsqpg0q">
        <w:r>
          <w:rPr>
            <w:rStyle w:val="Hyperlink"/>
          </w:rPr>
          <w:t xml:space="preserve">Let your own system issue the visitor badge code</w:t>
        </w:r>
      </w:hyperlink>
      <w:r>
        <w:t xml:space="preserve">.</w:t>
      </w:r>
    </w:p>
    <w:p>
      <w:pPr>
        <w:spacing w:after="160"/>
      </w:pPr>
      <w:r>
        <w:t xml:space="preserve">An Offision-generated code cannot be hidden. On an ordinary badge the six
digits </w:t>
      </w:r>
      <w:r>
        <w:rPr>
          <w:i/>
          <w:iCs/>
        </w:rPr>
        <w:t xml:space="preserve">are</w:t>
      </w:r>
      <w:r>
        <w:t xml:space="preserve"> the check-in credential — the QR encodes a badge id reception
cannot read out — so removing them would leave the visitor with nothing to say
at the desk. The toggle does not even appear on the policy form until
</w:t>
      </w:r>
      <w:r>
        <w:rPr>
          <w:b/>
          <w:bCs/>
        </w:rPr>
        <w:t xml:space="preserve">Require external badge code</w:t>
      </w:r>
      <w:r>
        <w:t xml:space="preserve"> is on, and a value saved earlier has no effect
while it is off.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Do not turn on </w:t>
      </w:r>
      <w:r>
        <w:rPr>
          <w:b/>
          <w:bCs/>
        </w:rPr>
        <w:t xml:space="preserve">Require external badge code</w:t>
      </w:r>
      <w:r>
        <w:t xml:space="preserve"> just to hide the code. From that
moment every badge at the location waits, unsent, for an external system to
supply its code — with no integration, no badge email goes out at all.</w:t>
      </w:r>
    </w:p>
    <w:p>
      <w:pPr>
        <w:spacing w:after="60" w:before="160"/>
        <w:jc w:val="center"/>
      </w:pPr>
      <w:r>
        <w:drawing>
          <wp:inline distT="0" distB="0" distL="0" distR="0">
            <wp:extent cx="3390900" cy="7429500"/>
            <wp:effectExtent t="0" r="0" b="0" l="0"/>
            <wp:docPr id="1" name="visitor-code-email-shown" descr="The badge email as most visitors get it: the visitor code, then the QR." title="The badge email as most visitors get it: the visitor code, then the Q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badge email as most visitors get it: the visitor code, then the QR.</w:t>
      </w:r>
    </w:p>
    <w:p>
      <w:pPr>
        <w:spacing w:after="60" w:before="160"/>
        <w:jc w:val="center"/>
      </w:pPr>
      <w:r>
        <w:drawing>
          <wp:inline distT="0" distB="0" distL="0" distR="0">
            <wp:extent cx="3467100" cy="7429500"/>
            <wp:effectExtent t="0" r="0" b="0" l="0"/>
            <wp:docPr id="1" name="visitor-code-email-hidden" descr="The same email with Show external badge code off: QR only." title="The same email with Show external badge code off: QR onl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email with Show external badge code off: QR only.</w:t>
      </w:r>
    </w:p>
    <w:p>
      <w:pPr>
        <w:pStyle w:val="Heading2"/>
      </w:pPr>
      <w:r>
        <w:t xml:space="preserve">Every location must agree</w:t>
      </w:r>
    </w:p>
    <w:p>
      <w:pPr>
        <w:spacing w:after="160"/>
      </w:pPr>
      <w:r>
        <w:t xml:space="preserve">A visit can span buildings, and one badge covers all of them. The code — or the
QR — disappears only when </w:t>
      </w:r>
      <w:r>
        <w:rPr>
          <w:b/>
          <w:bCs/>
        </w:rPr>
        <w:t xml:space="preserve">every</w:t>
      </w:r>
      <w:r>
        <w:t xml:space="preserve"> location on the visit says so: each one
governed by a policy, and every one of those policies opted out. One location
with no policy, or one whose policy still shows the code, keeps it on the whole
badge.</w:t>
      </w:r>
    </w:p>
    <w:p>
      <w:pPr>
        <w:spacing w:after="160"/>
      </w:pPr>
      <w:r>
        <w:t xml:space="preserve">One thing can never happen: a badge with neither credential. If the two
settings between them would remove both, the code stays.</w:t>
      </w:r>
    </w:p>
    <w:p>
      <w:pPr>
        <w:pStyle w:val="Heading2"/>
      </w:pPr>
      <w:r>
        <w:t xml:space="preserve">If the code still shows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Require external badge code is off</w:t>
      </w:r>
      <w:r>
        <w:t xml:space="preserve"> on the policy — the usual cause. The
code is Offision's own, and an Offision-generated code always shows.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Another location on the visit is not opted out</w:t>
      </w:r>
      <w:r>
        <w:t xml:space="preserve">, or has no visiting policy
at all.</w:t>
      </w:r>
    </w:p>
    <w:p>
      <w:pPr>
        <w:spacing w:after="160"/>
      </w:pPr>
      <w:r>
        <w:t xml:space="preserve">These settings change what the visitor sees. Reception still sees the code on
the visit record, and a hidden code also stops the visitor's lost-code resend —
there is nothing to resend.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q1-ajyik62pprycuiee3" Type="http://schemas.openxmlformats.org/officeDocument/2006/relationships/hyperlink" Target="https://offision.com/help/en/visiting/show-or-hide-the-visitor-code/" TargetMode="External"/><Relationship Id="rId4o0d4veziqftrdbsqpg0q" Type="http://schemas.openxmlformats.org/officeDocument/2006/relationships/hyperlink" Target="/en/integrations/issue-visitor-badge-codes-from-your-own-system/" TargetMode="External"/><Relationship Id="rId7" Type="http://schemas.openxmlformats.org/officeDocument/2006/relationships/image" Target="media/dabe3a82f3ce561d60dbf901ae448f09edc36a32.png"/><Relationship Id="rId8" Type="http://schemas.openxmlformats.org/officeDocument/2006/relationships/image" Target="media/1fee8259b25c3a68bb4f8650efdb124d5232b2d5.png"/><Relationship Id="rId9" Type="http://schemas.openxmlformats.org/officeDocument/2006/relationships/image" Target="media/7fa0073f033a07045412ea8288152aa9527f6ee1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 or hide the visitor code</dc:title>
  <dc:creator>Offision</dc:creator>
  <cp:lastModifiedBy>Un-named</cp:lastModifiedBy>
  <cp:revision>1</cp:revision>
  <dcterms:created xsi:type="dcterms:W3CDTF">2026-09-08T10:05:57.599Z</dcterms:created>
  <dcterms:modified xsi:type="dcterms:W3CDTF">2026-09-08T10:05:57.599Z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