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Put visitors on a secured WPA-Enterprise network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Create a Visitor WiFi entry for Cisco Meraki, UniFi, TP-Link, Ruckus or any standard access point, point the access point at Offision's RADIUS server, and have visitors join with the username and password on their badge.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si55unukjbe5hqcfm6wbu">
        <w:r>
          <w:rPr>
            <w:rStyle w:val="Hyperlink"/>
            <w:color w:val="6E6E73"/>
            <w:sz w:val="18"/>
            <w:szCs w:val="18"/>
          </w:rPr>
          <w:t xml:space="preserve">https://offision.com/help/en/visiting/set-up-radius-visitor-wifi/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admin access to your WiFi controller, a </w:t>
      </w:r>
      <w:r>
        <w:rPr>
          <w:b/>
          <w:bCs/>
        </w:rPr>
        <w:t xml:space="preserve">Visitor WiFi Integration</w:t>
      </w:r>
      <w:r>
        <w:t xml:space="preserve">
license for the network, and access points that can reach Offision's RADIUS
server — UDP port 1812, or RadSec over TCP 2083.</w:t>
      </w:r>
    </w:p>
    <w:p>
      <w:pPr>
        <w:spacing w:after="160"/>
      </w:pPr>
      <w:r>
        <w:t xml:space="preserve">Done looks like this: a test visitor checks in, joins your guest SSID with the
username and password on their badge, and is refused after checking out.</w:t>
      </w:r>
    </w:p>
    <w:p>
      <w:pPr>
        <w:pStyle w:val="Heading2"/>
      </w:pPr>
      <w:r>
        <w:t xml:space="preserve">1. Add the network entry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Visitor WiFi</w:t>
      </w:r>
      <w:r>
        <w:t xml:space="preserve">, choose </w:t>
      </w:r>
      <w:r>
        <w:rPr>
          <w:b/>
          <w:bCs/>
        </w:rPr>
        <w:t xml:space="preserve">Add</w:t>
      </w:r>
      <w:r>
        <w:t xml:space="preserve">, and pick the brand that matches your
controller from the menu — </w:t>
      </w:r>
      <w:r>
        <w:rPr>
          <w:b/>
          <w:bCs/>
        </w:rPr>
        <w:t xml:space="preserve">Cisco</w:t>
      </w:r>
      <w:r>
        <w:t xml:space="preserve">, </w:t>
      </w:r>
      <w:r>
        <w:rPr>
          <w:b/>
          <w:bCs/>
        </w:rPr>
        <w:t xml:space="preserve">Ruckus</w:t>
      </w:r>
      <w:r>
        <w:t xml:space="preserve">, </w:t>
      </w:r>
      <w:r>
        <w:rPr>
          <w:b/>
          <w:bCs/>
        </w:rPr>
        <w:t xml:space="preserve">TP-Link</w:t>
      </w:r>
      <w:r>
        <w:t xml:space="preserve">, </w:t>
      </w:r>
      <w:r>
        <w:rPr>
          <w:b/>
          <w:bCs/>
        </w:rPr>
        <w:t xml:space="preserve">Unifi</w:t>
      </w:r>
      <w:r>
        <w:t xml:space="preserve">, or
</w:t>
      </w:r>
      <w:r>
        <w:rPr>
          <w:b/>
          <w:bCs/>
        </w:rPr>
        <w:t xml:space="preserve">Generic</w:t>
      </w:r>
      <w:r>
        <w:t xml:space="preserve"> for any standard RADIUS access point. The brand cannot be changed
after the entry is created.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(Visitor WiFi)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visitor-wifi-list" descr="The Visitor WiFi page — one row per guest network." title="The Visitor WiFi page — one row per guest netwo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Visitor WiFi page — one row per guest network.</w:t>
      </w:r>
    </w:p>
    <w:p>
      <w:pPr>
        <w:spacing w:after="160"/>
      </w:pPr>
      <w:r>
        <w:t xml:space="preserve">The Marketplace also carries a tile per vendor under </w:t>
      </w:r>
      <w:r>
        <w:rPr>
          <w:b/>
          <w:bCs/>
        </w:rPr>
        <w:t xml:space="preserve">Visitor WiFi</w:t>
      </w:r>
      <w:r>
        <w:t xml:space="preserve">; a tile
opens this same list with the brand already chosen.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Picking a brand creates the entry immediately, so its RADIUS values exist from
the start. Closing the dialog without saving leaves the entry in the list —
rename it, or delete it.</w:t>
      </w:r>
    </w:p>
    <w:p>
      <w:pPr>
        <w:pStyle w:val="Heading2"/>
      </w:pPr>
      <w:r>
        <w:t xml:space="preserve">2. Fill in the Basic page</w:t>
      </w:r>
    </w:p>
    <w:p>
      <w:pPr>
        <w:spacing w:after="160"/>
      </w:pPr>
      <w:r>
        <w:t xml:space="preserve">Name the entry, decide the sign-in rules — </w:t>
      </w:r>
      <w:r>
        <w:rPr>
          <w:b/>
          <w:bCs/>
        </w:rPr>
        <w:t xml:space="preserve">Username type</w:t>
      </w:r>
      <w:r>
        <w:t xml:space="preserve"> and
</w:t>
      </w:r>
      <w:r>
        <w:rPr>
          <w:b/>
          <w:bCs/>
        </w:rPr>
        <w:t xml:space="preserve">Password type</w:t>
      </w:r>
      <w:r>
        <w:t xml:space="preserve"> — and, if this network is for one site only, link its
buildings.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basic" descr="A RADIUS entry's Basic page — the sign-in rules, and no network-name field." title="A RADIUS entry's Basic page — the sign-in rules, and no network-name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RADIUS entry's Basic page — the sign-in rules, and no network-name field.</w:t>
      </w:r>
    </w:p>
    <w:p>
      <w:pPr>
        <w:spacing w:after="160"/>
      </w:pPr>
      <w:r>
        <w:t xml:space="preserve">Every field is explained in
</w:t>
      </w:r>
      <w:hyperlink w:history="1" r:id="rIdvsggqdt0mw-krd9ug7fc4">
        <w:r>
          <w:rPr>
            <w:rStyle w:val="Hyperlink"/>
          </w:rPr>
          <w:t xml:space="preserve">the settings reference</w:t>
        </w:r>
      </w:hyperlink>
      <w:r>
        <w:t xml:space="preserve">. There is no
network-name field on this page: a secured network is named on your controller,
and its security comes from the per-visitor sign-in, not a shared password.</w:t>
      </w:r>
    </w:p>
    <w:p>
      <w:pPr>
        <w:pStyle w:val="Heading2"/>
      </w:pPr>
      <w:r>
        <w:t xml:space="preserve">3. Copy the RADIUS values into your controller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RADIUS settings</w:t>
      </w:r>
      <w:r>
        <w:t xml:space="preserve">, the second page of the dialog. Everything on it is
generated for you: </w:t>
      </w:r>
      <w:r>
        <w:rPr>
          <w:b/>
          <w:bCs/>
        </w:rPr>
        <w:t xml:space="preserve">Host IP or FQDN</w:t>
      </w:r>
      <w:r>
        <w:t xml:space="preserve">, </w:t>
      </w:r>
      <w:r>
        <w:rPr>
          <w:b/>
          <w:bCs/>
        </w:rPr>
        <w:t xml:space="preserve">Auth port</w:t>
      </w:r>
      <w:r>
        <w:t xml:space="preserve">, </w:t>
      </w:r>
      <w:r>
        <w:rPr>
          <w:b/>
          <w:bCs/>
        </w:rPr>
        <w:t xml:space="preserve">Secret</w:t>
      </w:r>
      <w:r>
        <w:t xml:space="preserve">, and the
</w:t>
      </w:r>
      <w:r>
        <w:rPr>
          <w:b/>
          <w:bCs/>
        </w:rPr>
        <w:t xml:space="preserve">NAS identifier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settings" descr="The RADIUS settings page — values to copy into the controller." title="The RADIUS settings page — values to copy into the controll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RADIUS settings page — values to copy into the controller.</w:t>
      </w:r>
    </w:p>
    <w:p>
      <w:pPr>
        <w:spacing w:after="160"/>
      </w:pPr>
      <w:r>
        <w:t xml:space="preserve">Two brands differ: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Unifi</w:t>
      </w:r>
      <w:r>
        <w:t xml:space="preserve"> authenticates by access point instead: enter your access points'
</w:t>
      </w:r>
      <w:r>
        <w:rPr>
          <w:b/>
          <w:bCs/>
        </w:rPr>
        <w:t xml:space="preserve">MAC addresses</w:t>
      </w:r>
      <w:r>
        <w:t xml:space="preserve">, one per line, rather than a NAS identifier.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Cisco</w:t>
      </w:r>
      <w:r>
        <w:t xml:space="preserve"> shows the same values arranged as a step-by-step Meraki guide.</w:t>
      </w:r>
    </w:p>
    <w:p>
      <w:pPr>
        <w:pStyle w:val="Heading2"/>
      </w:pPr>
      <w:r>
        <w:t xml:space="preserve">4. Create the SSID on your controller</w:t>
      </w:r>
    </w:p>
    <w:p>
      <w:pPr>
        <w:spacing w:after="160"/>
      </w:pPr>
      <w:r>
        <w:t xml:space="preserve">On the controller, create a WPA-Enterprise (802.1X) guest SSID pointing at the
values from step 3. Offision's RADIUS server answers PAP, EAP-TTLS/PAP and
PEAP/MSCHAPv2 — the methods phones and laptops use out of the box.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Invite yourself, check in at reception, and join the SSID with the username and
password printed on your badge. Then check out — and confirm the same details
are now refused. Both results matter: the second one is the security story.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70"/>
        <w:gridCol w:w="5790"/>
      </w:tblGrid>
      <w:tr>
        <w:trPr>
          <w:cantSplit/>
          <w:tblHeader/>
        </w:trPr>
        <w:tc>
          <w:tcPr>
            <w:tcW w:type="dxa" w:w="35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57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Sign-in refused for a real visitor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They have not checked in yet, or their visit period has ended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Every sign-in refused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The entry has no </w:t>
            </w:r>
            <w:r>
              <w:rPr>
                <w:b/>
                <w:bCs/>
              </w:rPr>
              <w:t xml:space="preserve">Visitor WiFi Integration</w:t>
            </w:r>
            <w:r>
              <w:t xml:space="preserve"> license, or the controller's shared secret no longer matches — regenerating the </w:t>
            </w:r>
            <w:r>
              <w:rPr>
                <w:b/>
                <w:bCs/>
              </w:rPr>
              <w:t xml:space="preserve">Secret</w:t>
            </w:r>
            <w:r>
              <w:t xml:space="preserve"> without updating the controller does this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The controller never reaches Offision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The </w:t>
            </w:r>
            <w:r>
              <w:rPr>
                <w:b/>
                <w:bCs/>
              </w:rPr>
              <w:t xml:space="preserve">NAS identifier</w:t>
            </w:r>
            <w:r>
              <w:t xml:space="preserve"> (or a Unifi MAC address) is missing or mistyped on the access points, so requests cannot be matched to the entry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The badge prints no WiFi details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Expected for RADIUS brands — see </w:t>
            </w:r>
            <w:hyperlink w:history="1" r:id="rIdbnrvedxn8d3rdgdtijach">
              <w:r>
                <w:rPr>
                  <w:rStyle w:val="Hyperlink"/>
                </w:rPr>
                <w:t xml:space="preserve">what the badge can print</w:t>
              </w:r>
            </w:hyperlink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i55unukjbe5hqcfm6wbu" Type="http://schemas.openxmlformats.org/officeDocument/2006/relationships/hyperlink" Target="https://offision.com/help/en/visiting/set-up-radius-visitor-wifi/" TargetMode="External"/><Relationship Id="rIdvsggqdt0mw-krd9ug7fc4" Type="http://schemas.openxmlformats.org/officeDocument/2006/relationships/hyperlink" Target="../visitor-wifi-settings-reference/" TargetMode="External"/><Relationship Id="rIdbnrvedxn8d3rdgdtijach" Type="http://schemas.openxmlformats.org/officeDocument/2006/relationships/hyperlink" Target="../print-the-wifi-code-on-the-badge/" TargetMode="External"/><Relationship Id="rId7" Type="http://schemas.openxmlformats.org/officeDocument/2006/relationships/image" Target="media/5b787476cdc73108603806ca11fd734341afcf87.png"/><Relationship Id="rId8" Type="http://schemas.openxmlformats.org/officeDocument/2006/relationships/image" Target="media/95811d54105d5e1cff95c9c540a3e72c65707a93.png"/><Relationship Id="rId9" Type="http://schemas.openxmlformats.org/officeDocument/2006/relationships/image" Target="media/8bd3233baad1fc2f71bc560c01683756b61057c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visitors on a secured WPA-Enterprise network</dc:title>
  <dc:creator>Offision</dc:creator>
  <cp:lastModifiedBy>Un-named</cp:lastModifiedBy>
  <cp:revision>1</cp:revision>
  <dcterms:created xsi:type="dcterms:W3CDTF">2026-09-13T09:47:53.617Z</dcterms:created>
  <dcterms:modified xsi:type="dcterms:W3CDTF">2026-09-13T09:47:53.617Z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