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Email a forecast of upcoming visitors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Schedule a recurring email that counts the visitors expected in the coming day or week and attaches the full list as a spreadsheet — who receives it, what the counts include, and how to send one immediately to check it arrives.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3yu1wgfjumqf-r64ca7bv">
        <w:r>
          <w:rPr>
            <w:rStyle w:val="Hyperlink"/>
            <w:color w:val="6E6E73"/>
            <w:sz w:val="18"/>
            <w:szCs w:val="18"/>
          </w:rPr>
          <w:t xml:space="preserve">https://offision.com/help/en/visiting/email-a-visitor-forecast/</w:t>
        </w:r>
      </w:hyperlink>
    </w:p>
    <w:p>
      <w:pPr>
        <w:spacing w:after="160"/>
      </w:pPr>
      <w:r>
        <w:t xml:space="preserve">A subscription, not a viewer: </w:t>
      </w:r>
      <w:r>
        <w:rPr>
          <w:i/>
          <w:iCs/>
        </w:rPr>
        <w:t xml:space="preserve">this forecast, this often, to these people,
about these buildings</w:t>
      </w:r>
      <w:r>
        <w:t xml:space="preserve">. The email counts the visitors expected in the coming
window and attaches the full list as a spreadsheet, so a facilities manager
knows tomorrow's load without opening the console.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</w:t>
      </w:r>
      <w:r>
        <w:rPr>
          <w:b/>
          <w:bCs/>
        </w:rPr>
        <w:t xml:space="preserve">Setting manager</w:t>
      </w:r>
      <w:r>
        <w:t xml:space="preserve"> permission to create the subscription, and email
sending must already work — the report goes out through the same sender as
every other Offision email.</w:t>
      </w:r>
    </w:p>
    <w:p>
      <w:pPr>
        <w:pStyle w:val="Heading2"/>
      </w:pPr>
      <w:r>
        <w:t xml:space="preserve">1. Open the email report page</w:t>
      </w:r>
    </w:p>
    <w:p>
      <w:pPr>
        <w:spacing w:after="160"/>
      </w:pPr>
      <w:r>
        <w:t xml:space="preserve">In the </w:t>
      </w:r>
      <w:r>
        <w:rPr>
          <w:b/>
          <w:bCs/>
        </w:rPr>
        <w:t xml:space="preserve">Visitor</w:t>
      </w:r>
      <w:r>
        <w:t xml:space="preserve"> module the page sits under </w:t>
      </w:r>
      <w:r>
        <w:rPr>
          <w:b/>
          <w:bCs/>
        </w:rPr>
        <w:t xml:space="preserve">Settings</w:t>
      </w:r>
      <w:r>
        <w:t xml:space="preserve">, behind
</w:t>
      </w:r>
      <w:r>
        <w:rPr>
          <w:b/>
          <w:bCs/>
        </w:rPr>
        <w:t xml:space="preserve">Show more</w:t>
      </w:r>
      <w:r>
        <w:t xml:space="preserve"> — it is not one of the pinned entries.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visiting/email-report (Email report)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visiting-email-report" descr="Each row is a standing instruction with its own recipients and schedule." title="Each row is a standing instruction with its own recipients and sched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Each row is a standing instruction with its own recipients and schedule.</w:t>
      </w:r>
    </w:p>
    <w:p>
      <w:pPr>
        <w:pStyle w:val="Heading2"/>
      </w:pPr>
      <w:r>
        <w:t xml:space="preserve">2. Add a subscription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Add</w:t>
      </w:r>
      <w:r>
        <w:t xml:space="preserve">. </w:t>
      </w:r>
      <w:r>
        <w:rPr>
          <w:b/>
          <w:bCs/>
        </w:rPr>
        <w:t xml:space="preserve">Report type</w:t>
      </w:r>
      <w:r>
        <w:t xml:space="preserve"> is already </w:t>
      </w:r>
      <w:r>
        <w:rPr>
          <w:b/>
          <w:bCs/>
        </w:rPr>
        <w:t xml:space="preserve">Upcoming visitor forecast</w:t>
      </w:r>
      <w:r>
        <w:t xml:space="preserve"> — the
only report the visitor module publishes. Leave </w:t>
      </w:r>
      <w:r>
        <w:rPr>
          <w:b/>
          <w:bCs/>
        </w:rPr>
        <w:t xml:space="preserve">Enabled</w:t>
      </w:r>
      <w:r>
        <w:t xml:space="preserve"> on; turning it off
later pauses the sending without losing the recipients.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visiting-email-report-form" descr="Frequency and send time decide when the email goes out." title="Frequency and send time decide when the email goes 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Frequency and send time decide when the email goes out.</w:t>
      </w:r>
    </w:p>
    <w:p>
      <w:pPr>
        <w:pStyle w:val="Heading2"/>
      </w:pPr>
      <w:r>
        <w:t xml:space="preserve">3. Choose the schedule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14"/>
        <w:gridCol w:w="5231"/>
        <w:gridCol w:w="2615"/>
      </w:tblGrid>
      <w:tr>
        <w:trPr>
          <w:cantSplit/>
          <w:tblHeader/>
        </w:trPr>
        <w:tc>
          <w:tcPr>
            <w:tcW w:type="dxa" w:w="15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Frequency</w:t>
            </w:r>
          </w:p>
        </w:tc>
        <w:tc>
          <w:tcPr>
            <w:tcW w:type="dxa" w:w="52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Arrives</w:t>
            </w:r>
          </w:p>
        </w:tc>
        <w:tc>
          <w:tcPr>
            <w:tcW w:type="dxa" w:w="26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Covers</w:t>
            </w:r>
          </w:p>
        </w:tc>
      </w:tr>
      <w:tr>
        <w:trPr>
          <w:cantSplit/>
        </w:trPr>
        <w:tc>
          <w:tcPr>
            <w:tcW w:type="dxa" w:w="1514"/>
          </w:tcPr>
          <w:p>
            <w:pPr>
              <w:spacing w:after="0"/>
            </w:pPr>
            <w:r>
              <w:rPr>
                <w:b/>
                <w:bCs/>
              </w:rPr>
              <w:t xml:space="preserve">Daily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Every day</w:t>
            </w:r>
          </w:p>
        </w:tc>
        <w:tc>
          <w:tcPr>
            <w:tcW w:type="dxa" w:w="2615"/>
          </w:tcPr>
          <w:p>
            <w:pPr>
              <w:spacing w:after="0"/>
            </w:pPr>
            <w:r>
              <w:t xml:space="preserve">The next day</w:t>
            </w:r>
          </w:p>
        </w:tc>
      </w:tr>
      <w:tr>
        <w:trPr>
          <w:cantSplit/>
        </w:trPr>
        <w:tc>
          <w:tcPr>
            <w:tcW w:type="dxa" w:w="1514"/>
          </w:tcPr>
          <w:p>
            <w:pPr>
              <w:spacing w:after="0"/>
            </w:pPr>
            <w:r>
              <w:rPr>
                <w:b/>
                <w:bCs/>
              </w:rPr>
              <w:t xml:space="preserve">Weekly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The </w:t>
            </w:r>
            <w:r>
              <w:rPr>
                <w:b/>
                <w:bCs/>
              </w:rPr>
              <w:t xml:space="preserve">day of week</w:t>
            </w:r>
            <w:r>
              <w:t xml:space="preserve"> you pick</w:t>
            </w:r>
          </w:p>
        </w:tc>
        <w:tc>
          <w:tcPr>
            <w:tcW w:type="dxa" w:w="2615"/>
          </w:tcPr>
          <w:p>
            <w:pPr>
              <w:spacing w:after="0"/>
            </w:pPr>
            <w:r>
              <w:t xml:space="preserve">The next seven days</w:t>
            </w:r>
          </w:p>
        </w:tc>
      </w:tr>
      <w:tr>
        <w:trPr>
          <w:cantSplit/>
        </w:trPr>
        <w:tc>
          <w:tcPr>
            <w:tcW w:type="dxa" w:w="1514"/>
          </w:tcPr>
          <w:p>
            <w:pPr>
              <w:spacing w:after="0"/>
            </w:pPr>
            <w:r>
              <w:rPr>
                <w:b/>
                <w:bCs/>
              </w:rPr>
              <w:t xml:space="preserve">Monthly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The </w:t>
            </w:r>
            <w:r>
              <w:rPr>
                <w:b/>
                <w:bCs/>
              </w:rPr>
              <w:t xml:space="preserve">day of month</w:t>
            </w:r>
            <w:r>
              <w:t xml:space="preserve"> you pick, 1 to 28</w:t>
            </w:r>
          </w:p>
        </w:tc>
        <w:tc>
          <w:tcPr>
            <w:tcW w:type="dxa" w:w="2615"/>
          </w:tcPr>
          <w:p>
            <w:pPr>
              <w:spacing w:after="0"/>
            </w:pPr>
            <w:r>
              <w:t xml:space="preserve">The next day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Every forecast starts </w:t>
      </w:r>
      <w:r>
        <w:rPr>
          <w:b/>
          <w:bCs/>
        </w:rPr>
        <w:t xml:space="preserve">tomorrow</w:t>
      </w:r>
      <w:r>
        <w:t xml:space="preserve"> — today's arrivals are never in it. Only
</w:t>
      </w:r>
      <w:r>
        <w:rPr>
          <w:b/>
          <w:bCs/>
        </w:rPr>
        <w:t xml:space="preserve">Weekly</w:t>
      </w:r>
      <w:r>
        <w:t xml:space="preserve"> widens the window; a monthly email still covers a single day.
</w:t>
      </w:r>
      <w:r>
        <w:rPr>
          <w:b/>
          <w:bCs/>
        </w:rPr>
        <w:t xml:space="preserve">Send time</w:t>
      </w:r>
      <w:r>
        <w:t xml:space="preserve"> is honoured to the hour, in the system time zone.</w:t>
      </w:r>
    </w:p>
    <w:p>
      <w:pPr>
        <w:pStyle w:val="Heading2"/>
      </w:pPr>
      <w:r>
        <w:t xml:space="preserve">4. Choose who receives it, and which buildings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Recipients</w:t>
      </w:r>
      <w:r>
        <w:t xml:space="preserve">, </w:t>
      </w:r>
      <w:r>
        <w:rPr>
          <w:b/>
          <w:bCs/>
        </w:rPr>
        <w:t xml:space="preserve">All visitor managers</w:t>
      </w:r>
      <w:r>
        <w:t xml:space="preserve"> sends to everyone holding
Visitor manager or Global administrator, resolved fresh at each send;
</w:t>
      </w:r>
      <w:r>
        <w:rPr>
          <w:b/>
          <w:bCs/>
        </w:rPr>
        <w:t xml:space="preserve">Specify recipients</w:t>
      </w:r>
      <w:r>
        <w:t xml:space="preserve"> names people or user groups. Either way the list is
filtered to people who hold </w:t>
      </w:r>
      <w:r>
        <w:rPr>
          <w:b/>
          <w:bCs/>
        </w:rPr>
        <w:t xml:space="preserve">Visitor manager</w:t>
      </w:r>
      <w:r>
        <w:t xml:space="preserve"> or </w:t>
      </w:r>
      <w:r>
        <w:rPr>
          <w:b/>
          <w:bCs/>
        </w:rPr>
        <w:t xml:space="preserve">Global administrator</w:t>
      </w:r>
      <w:r>
        <w:t xml:space="preserve"> —
naming anyone else, directly or through a group, silently drops them. A
subscription addresses managers; it never grants sight of visitor data.</w:t>
      </w:r>
    </w:p>
    <w:p>
      <w:pPr>
        <w:spacing w:after="160"/>
      </w:pPr>
      <w:r>
        <w:t xml:space="preserve">Leave </w:t>
      </w:r>
      <w:r>
        <w:rPr>
          <w:b/>
          <w:bCs/>
        </w:rPr>
        <w:t xml:space="preserve">All buildings</w:t>
      </w:r>
      <w:r>
        <w:t xml:space="preserve"> on, or turn it off to scope the forecast to the
buildings one recipient runs. Then </w:t>
      </w:r>
      <w:r>
        <w:rPr>
          <w:b/>
          <w:bCs/>
        </w:rPr>
        <w:t xml:space="preserve">Save</w:t>
      </w:r>
      <w:r>
        <w:t xml:space="preserve">.</w:t>
      </w:r>
    </w:p>
    <w:p>
      <w:pPr>
        <w:pStyle w:val="Heading2"/>
      </w:pPr>
      <w:r>
        <w:t xml:space="preserve">5. Send one now to check</w:t>
      </w:r>
    </w:p>
    <w:p>
      <w:pPr>
        <w:spacing w:after="160"/>
      </w:pPr>
      <w:r>
        <w:t xml:space="preserve">Select the subscription and choose </w:t>
      </w:r>
      <w:r>
        <w:rPr>
          <w:b/>
          <w:bCs/>
        </w:rPr>
        <w:t xml:space="preserve">Send now</w:t>
      </w:r>
      <w:r>
        <w:t xml:space="preserve"> in the panel on the right.
This is a live send to the real recipients, not a preview — check a
recipient's inbox, not just the confirmation.</w:t>
      </w:r>
    </w:p>
    <w:p>
      <w:pPr>
        <w:pStyle w:val="Heading2"/>
      </w:pPr>
      <w:r>
        <w:t xml:space="preserve">What arrives</w:t>
      </w:r>
    </w:p>
    <w:p>
      <w:pPr>
        <w:spacing w:after="160"/>
      </w:pPr>
      <w:r>
        <w:t xml:space="preserve">The email leads with the day (or week) it covers, then four counts — total
visits, distinct visitors, hosts, and buildings involved — a </w:t>
      </w:r>
      <w:r>
        <w:rPr>
          <w:b/>
          <w:bCs/>
        </w:rPr>
        <w:t xml:space="preserve">View details</w:t>
      </w:r>
      <w:r>
        <w:t xml:space="preserve">
link into the Visitor badge list, and the full list attached as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visitors- .xlsx</w:t>
      </w:r>
      <w:r>
        <w:t xml:space="preserve">, named for the day the forecast </w:t>
      </w:r>
      <w:r>
        <w:rPr>
          <w:b/>
          <w:bCs/>
        </w:rPr>
        <w:t xml:space="preserve">covers</w:t>
      </w:r>
      <w:r>
        <w:t xml:space="preserve">, not the day
it was sent.</w:t>
      </w:r>
    </w:p>
    <w:p>
      <w:pPr>
        <w:spacing w:after="160"/>
      </w:pPr>
      <w:r>
        <w:t xml:space="preserve">If it does not arrive: the recipients most likely lack Visitor manager — if
nobody on the subscription qualifies, nothing is sent at all. Then check
</w:t>
      </w:r>
      <w:r>
        <w:rPr>
          <w:b/>
          <w:bCs/>
        </w:rPr>
        <w:t xml:space="preserve">Enabled</w:t>
      </w:r>
      <w:r>
        <w:t xml:space="preserve">, then whether the schedule has simply not come round yet
(</w:t>
      </w:r>
      <w:r>
        <w:rPr>
          <w:b/>
          <w:bCs/>
        </w:rPr>
        <w:t xml:space="preserve">Send now</w:t>
      </w:r>
      <w:r>
        <w:t xml:space="preserve"> distinguishes the two), and last whether any Offision email
reaches anyone. An email of zeroes with an empty spreadsheet is the schedule
working on a quiet day, not a failure.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yu1wgfjumqf-r64ca7bv" Type="http://schemas.openxmlformats.org/officeDocument/2006/relationships/hyperlink" Target="https://offision.com/help/en/visiting/email-a-visitor-forecast/" TargetMode="External"/><Relationship Id="rId7" Type="http://schemas.openxmlformats.org/officeDocument/2006/relationships/image" Target="media/062e68a779f62f9e07b5b6731dc2a1800ab8435a.png"/><Relationship Id="rId8" Type="http://schemas.openxmlformats.org/officeDocument/2006/relationships/image" Target="media/9bd28bfaf32caeae9d0499b7c5ed900c4a9bf78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a forecast of upcoming visitors</dc:title>
  <dc:creator>Offision</dc:creator>
  <cp:lastModifiedBy>Un-named</cp:lastModifiedBy>
  <cp:revision>1</cp:revision>
  <dcterms:created xsi:type="dcterms:W3CDTF">2026-09-08T10:06:09.247Z</dcterms:created>
  <dcterms:modified xsi:type="dcterms:W3CDTF">2026-09-08T10:06:09.247Z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