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Add a country code to visitor invitations</w:t>
      </w:r>
    </w:p>
    <w:p>
      <w:pPr>
        <w:spacing w:after="120"/>
      </w:pPr>
      <w:r>
        <w:rPr>
          <w:color w:val="6E6E73"/>
          <w:sz w:val="24"/>
          <w:szCs w:val="24"/>
        </w:rPr>
        <w:t xml:space="preserve">The invitation form offers only the country codes on the accepted list. Why a company usually ends up with one of them, and how to add the rest.</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czj7ppqxhptu-psqob3g-">
        <w:r>
          <w:rPr>
            <w:rStyle w:val="Hyperlink"/>
            <w:color w:val="6E6E73"/>
            <w:sz w:val="18"/>
            <w:szCs w:val="18"/>
          </w:rPr>
          <w:t xml:space="preserve">https://offision.com/help/en/visiting/add-a-country-code-for-visitor-invitations/</w:t>
        </w:r>
      </w:hyperlink>
    </w:p>
    <w:p>
      <w:pPr>
        <w:spacing w:after="160"/>
      </w:pPr>
      <w:r>
        <w:rPr>
          <w:b/>
          <w:bCs/>
        </w:rPr>
        <w:t xml:space="preserve">Before you start:</w:t>
      </w:r>
      <w:r>
        <w:t xml:space="preserve">
You need access to the visiting </w:t>
      </w:r>
      <w:r>
        <w:rPr>
          <w:b/>
          <w:bCs/>
        </w:rPr>
        <w:t xml:space="preserve">Settings</w:t>
      </w:r>
      <w:r>
        <w:t xml:space="preserve"> page. The field is on the mobile
half of the invitation card, so it only appears where visitors can be invited by
mobile number.</w:t>
      </w:r>
    </w:p>
    <w:p>
      <w:pPr>
        <w:spacing w:after="160"/>
      </w:pPr>
      <w:r>
        <w:t xml:space="preserve">The invitation form offers exactly the country codes on the accepted list, and
nothing else. Two things follow, and between them they explain almost every
report of a missing code:</w:t>
      </w:r>
    </w:p>
    <w:p>
      <w:pPr>
        <w:pStyle w:val="ListParagraph"/>
        <w:numPr>
          <w:ilvl w:val="0"/>
          <w:numId w:val="1"/>
        </w:numPr>
        <w:spacing w:after="80"/>
      </w:pPr>
      <w:r>
        <w:rPr>
          <w:b/>
          <w:bCs/>
        </w:rPr>
        <w:t xml:space="preserve">An empty list accepts every country.</w:t>
      </w:r>
      <w:r>
        <w:t xml:space="preserve"> A list holding one code is narrower
than no list at all.</w:t>
      </w:r>
    </w:p>
    <w:p>
      <w:pPr>
        <w:pStyle w:val="ListParagraph"/>
        <w:numPr>
          <w:ilvl w:val="0"/>
          <w:numId w:val="1"/>
        </w:numPr>
        <w:spacing w:after="80"/>
      </w:pPr>
      <w:r>
        <w:rPr>
          <w:b/>
          <w:bCs/>
        </w:rPr>
        <w:t xml:space="preserve">An unchosen list is pre-filled with the country the console was opened
from.</w:t>
      </w:r>
      <w:r>
        <w:t xml:space="preserve"> So a company that finds one code on the list has usually not been
limited to it — someone saved this page once, and that country was already in
the field.</w:t>
      </w:r>
    </w:p>
    <w:p>
      <w:pPr>
        <w:pStyle w:val="Heading2"/>
      </w:pPr>
      <w:r>
        <w:t xml:space="preserve">1. Open the invitation card</w:t>
      </w:r>
    </w:p>
    <w:p>
      <w:pPr>
        <w:spacing w:after="160"/>
      </w:pPr>
      <w:r>
        <w:t xml:space="preserve">Go to </w:t>
      </w:r>
      <w:r>
        <w:rPr>
          <w:b/>
          <w:bCs/>
        </w:rPr>
        <w:t xml:space="preserve">Visitor management → Settings</w:t>
      </w:r>
      <w:r>
        <w:t xml:space="preserve">. </w:t>
      </w:r>
      <w:r>
        <w:rPr>
          <w:b/>
          <w:bCs/>
        </w:rPr>
        <w:t xml:space="preserve">Invitation</w:t>
      </w:r>
      <w:r>
        <w:t xml:space="preserve"> is the first card, and
</w:t>
      </w:r>
      <w:r>
        <w:rPr>
          <w:b/>
          <w:bCs/>
        </w:rPr>
        <w:t xml:space="preserve">Notification method</w:t>
      </w:r>
      <w:r>
        <w:t xml:space="preserve"> is the block at the top of it.</w:t>
      </w:r>
    </w:p>
    <w:p>
      <w:pPr>
        <w:spacing w:after="200"/>
      </w:pPr>
      <w:r>
        <w:rPr>
          <w:color w:val="6E6E73"/>
          <w:sz w:val="18"/>
          <w:szCs w:val="18"/>
        </w:rPr>
        <w:t xml:space="preserve">Where in Offision: admin app → visiting/visitorManagementSetting (Visitor management)</w:t>
      </w:r>
    </w:p>
    <w:p>
      <w:pPr>
        <w:pStyle w:val="Heading2"/>
      </w:pPr>
      <w:r>
        <w:t xml:space="preserve">2. Turn on Via mobile number</w:t>
      </w:r>
    </w:p>
    <w:p>
      <w:pPr>
        <w:spacing w:after="160"/>
      </w:pPr>
      <w:r>
        <w:rPr>
          <w:b/>
          <w:bCs/>
        </w:rPr>
        <w:t xml:space="preserve">Notification method</w:t>
      </w:r>
      <w:r>
        <w:t xml:space="preserve"> has two cards side by side, </w:t>
      </w:r>
      <w:r>
        <w:rPr>
          <w:b/>
          <w:bCs/>
        </w:rPr>
        <w:t xml:space="preserve">Via email</w:t>
      </w:r>
      <w:r>
        <w:t xml:space="preserve"> and </w:t>
      </w:r>
      <w:r>
        <w:rPr>
          <w:b/>
          <w:bCs/>
        </w:rPr>
        <w:t xml:space="preserve">Via
mobile number</w:t>
      </w:r>
      <w:r>
        <w:t xml:space="preserve">. Turn </w:t>
      </w:r>
      <w:r>
        <w:rPr>
          <w:b/>
          <w:bCs/>
        </w:rPr>
        <w:t xml:space="preserve">Via mobile number</w:t>
      </w:r>
      <w:r>
        <w:t xml:space="preserve"> on; the rows below it, </w:t>
      </w:r>
      <w:r>
        <w:rPr>
          <w:b/>
          <w:bCs/>
        </w:rPr>
        <w:t xml:space="preserve">Support
region code</w:t>
      </w:r>
      <w:r>
        <w:t xml:space="preserve"> among them, only exist while it is.</w:t>
      </w:r>
    </w:p>
    <w:p>
      <w:pPr>
        <w:spacing w:after="60" w:before="160"/>
        <w:jc w:val="center"/>
      </w:pPr>
      <w:r>
        <w:drawing>
          <wp:inline distT="0" distB="0" distL="0" distR="0">
            <wp:extent cx="5715000" cy="3314700"/>
            <wp:effectExtent t="0" r="0" b="0" l="0"/>
            <wp:docPr id="1" name="visitor-invitation-mobile-channel" descr="The invitation card. Support region code is the first row under Via mobile number." title="The invitation card. Support region code is the first row under Via mobil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314700"/>
                    </a:xfrm>
                    <a:prstGeom prst="rect">
                      <a:avLst/>
                    </a:prstGeom>
                  </pic:spPr>
                </pic:pic>
              </a:graphicData>
            </a:graphic>
          </wp:inline>
        </w:drawing>
      </w:r>
    </w:p>
    <w:p>
      <w:pPr>
        <w:spacing w:after="240"/>
        <w:jc w:val="center"/>
      </w:pPr>
      <w:r>
        <w:rPr>
          <w:i/>
          <w:iCs/>
          <w:color w:val="6E6E73"/>
          <w:sz w:val="18"/>
          <w:szCs w:val="18"/>
        </w:rPr>
        <w:t xml:space="preserve">The invitation card. Support region code is the first row under Via mobile number.</w:t>
      </w:r>
    </w:p>
    <w:p>
      <w:pPr>
        <w:pStyle w:val="Heading2"/>
      </w:pPr>
      <w:r>
        <w:t xml:space="preserve">3. Choose the countries</w:t>
      </w:r>
    </w:p>
    <w:p>
      <w:pPr>
        <w:spacing w:after="160"/>
      </w:pPr>
      <w:r>
        <w:t xml:space="preserve">Open </w:t>
      </w:r>
      <w:r>
        <w:rPr>
          <w:b/>
          <w:bCs/>
        </w:rPr>
        <w:t xml:space="preserve">Support region code</w:t>
      </w:r>
      <w:r>
        <w:t xml:space="preserve"> and tick every country your visitors come from.
Search by country name or by the code itself. Nothing here is ordered by
importance — the list a visitor sees follows the country list, not the order you
picked them in.</w:t>
      </w:r>
    </w:p>
    <w:p>
      <w:pPr>
        <w:spacing w:after="60" w:before="160"/>
        <w:jc w:val="center"/>
      </w:pPr>
      <w:r>
        <w:drawing>
          <wp:inline distT="0" distB="0" distL="0" distR="0">
            <wp:extent cx="4857750" cy="4991100"/>
            <wp:effectExtent t="0" r="0" b="0" l="0"/>
            <wp:docPr id="1" name="visitor-dial-code-picker" descr="The country picker, narrowed by typing a code. Ticked rows are already accepted." title="The country picker, narrowed by typing a code. Ticked rows are already accep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857750" cy="4991100"/>
                    </a:xfrm>
                    <a:prstGeom prst="rect">
                      <a:avLst/>
                    </a:prstGeom>
                  </pic:spPr>
                </pic:pic>
              </a:graphicData>
            </a:graphic>
          </wp:inline>
        </w:drawing>
      </w:r>
    </w:p>
    <w:p>
      <w:pPr>
        <w:spacing w:after="240"/>
        <w:jc w:val="center"/>
      </w:pPr>
      <w:r>
        <w:rPr>
          <w:i/>
          <w:iCs/>
          <w:color w:val="6E6E73"/>
          <w:sz w:val="18"/>
          <w:szCs w:val="18"/>
        </w:rPr>
        <w:t xml:space="preserve">The country picker, narrowed by typing a code. Ticked rows are already accepted.</w:t>
      </w:r>
    </w:p>
    <w:p>
      <w:pPr>
        <w:spacing w:after="160"/>
      </w:pPr>
      <w:r>
        <w:t xml:space="preserve">Leaving the field empty is also a valid answer, and the widest one: with nothing
selected, every country is accepted. Be aware that the field fills itself in
again the next time someone opens this page, so an empty list is only kept by
leaving the page alone.</w:t>
      </w:r>
    </w:p>
    <w:p>
      <w:pPr>
        <w:pStyle w:val="Heading2"/>
      </w:pPr>
      <w:r>
        <w:t xml:space="preserve">4. Save, then check the form</w:t>
      </w:r>
    </w:p>
    <w:p>
      <w:pPr>
        <w:spacing w:after="160"/>
      </w:pPr>
      <w:r>
        <w:t xml:space="preserve">Save, then open a new visitor invitation and add a visitor. The code button
beside the mobile number should now offer the countries you picked.</w:t>
      </w:r>
    </w:p>
    <w:p>
      <w:pPr>
        <w:spacing w:after="60" w:before="160"/>
        <w:jc w:val="center"/>
      </w:pPr>
      <w:r>
        <w:drawing>
          <wp:inline distT="0" distB="0" distL="0" distR="0">
            <wp:extent cx="3505200" cy="3124200"/>
            <wp:effectExtent t="0" r="0" b="0" l="0"/>
            <wp:docPr id="1" name="visiting-form-dial-code" descr="The same list, on the invitation form — this is what the person inviting a visitor sees." title="The same list, on the invitation form — this is what the person inviting a visitor s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505200" cy="3124200"/>
                    </a:xfrm>
                    <a:prstGeom prst="rect">
                      <a:avLst/>
                    </a:prstGeom>
                  </pic:spPr>
                </pic:pic>
              </a:graphicData>
            </a:graphic>
          </wp:inline>
        </w:drawing>
      </w:r>
    </w:p>
    <w:p>
      <w:pPr>
        <w:spacing w:after="240"/>
        <w:jc w:val="center"/>
      </w:pPr>
      <w:r>
        <w:rPr>
          <w:i/>
          <w:iCs/>
          <w:color w:val="6E6E73"/>
          <w:sz w:val="18"/>
          <w:szCs w:val="18"/>
        </w:rPr>
        <w:t xml:space="preserve">The same list, on the invitation form — this is what the person inviting a visitor sees.</w:t>
      </w:r>
    </w:p>
    <w:p>
      <w:pPr>
        <w:pStyle w:val="Heading2"/>
      </w:pPr>
      <w:r>
        <w:t xml:space="preserve">What else this list decides</w:t>
      </w:r>
    </w:p>
    <w:p>
      <w:pPr>
        <w:spacing w:after="160"/>
      </w:pPr>
      <w:r>
        <w:t xml:space="preserve">It is not only the invitation form. A visitor whose country code is not on the
list is </w:t>
      </w:r>
      <w:r>
        <w:rPr>
          <w:b/>
          <w:bCs/>
        </w:rPr>
        <w:t xml:space="preserve">not sent an SMS or WhatsApp badge</w:t>
      </w:r>
      <w:r>
        <w:t xml:space="preserve">, and a spreadsheet import rejects
their row with </w:t>
      </w:r>
      <w:r>
        <w:rPr>
          <w:i/>
          <w:iCs/>
        </w:rPr>
        <w:t xml:space="preserve">This country code is not enabled in the visitor management
settings</w:t>
      </w:r>
      <w:r>
        <w:t xml:space="preserve"> — see
</w:t>
      </w:r>
      <w:hyperlink w:history="1" r:id="rIdm7gylka3mjeqhymevxhop">
        <w:r>
          <w:rPr>
            <w:rStyle w:val="Hyperlink"/>
          </w:rPr>
          <w:t xml:space="preserve">Import visits from a spreadsheet</w:t>
        </w:r>
      </w:hyperlink>
      <w:r>
        <w:t xml:space="preserve">.</w:t>
      </w:r>
    </w:p>
    <w:p>
      <w:pPr>
        <w:spacing w:after="160"/>
      </w:pPr>
      <w:r>
        <w:t xml:space="preserve">The rest of the invitation card — the email channel, the notification channel,
who may invite — is in
</w:t>
      </w:r>
      <w:hyperlink w:history="1" r:id="rIdyx65tkblbglqyei30uyna">
        <w:r>
          <w:rPr>
            <w:rStyle w:val="Hyperlink"/>
          </w:rPr>
          <w:t xml:space="preserve">Visitor invitation settings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zj7ppqxhptu-psqob3g-" Type="http://schemas.openxmlformats.org/officeDocument/2006/relationships/hyperlink" Target="https://offision.com/help/en/visiting/add-a-country-code-for-visitor-invitations/" TargetMode="External"/><Relationship Id="rIdm7gylka3mjeqhymevxhop" Type="http://schemas.openxmlformats.org/officeDocument/2006/relationships/hyperlink" Target="../import-visits-from-a-spreadsheet/" TargetMode="External"/><Relationship Id="rIdyx65tkblbglqyei30uyna" Type="http://schemas.openxmlformats.org/officeDocument/2006/relationships/hyperlink" Target="../visitor-invitation-settings-reference/" TargetMode="External"/><Relationship Id="rId7" Type="http://schemas.openxmlformats.org/officeDocument/2006/relationships/image" Target="media/7b33a2f66fc40f68c5b0a32a60c55f7a6d75c036.png"/><Relationship Id="rId8" Type="http://schemas.openxmlformats.org/officeDocument/2006/relationships/image" Target="media/2abebcab39034e051db4929822a606b07c5674ec.png"/><Relationship Id="rId9" Type="http://schemas.openxmlformats.org/officeDocument/2006/relationships/image" Target="media/1f026faf064a330322649d99fe20d0d33ca1bc0e.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a country code to visitor invitations</dc:title>
  <dc:creator>Offision</dc:creator>
  <cp:lastModifiedBy>Un-named</cp:lastModifiedBy>
  <cp:revision>1</cp:revision>
  <dcterms:created xsi:type="dcterms:W3CDTF">2026-09-08T10:06:44.261Z</dcterms:created>
  <dcterms:modified xsi:type="dcterms:W3CDTF">2026-09-08T10:06:44.261Z</dcterms:modified>
</cp:coreProperties>
</file>

<file path=docProps/custom.xml><?xml version="1.0" encoding="utf-8"?>
<Properties xmlns="http://schemas.openxmlformats.org/officeDocument/2006/custom-properties" xmlns:vt="http://schemas.openxmlformats.org/officeDocument/2006/docPropsVTypes"/>
</file>