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Your events and your QR code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Where your ticket lives, what to show at the door, and why a colleague's ticket arrives by email when yours does not.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00h3cwuu2vntevrmvyah5">
        <w:r>
          <w:rPr>
            <w:rStyle w:val="Hyperlink"/>
            <w:color w:val="6E6E73"/>
            <w:sz w:val="18"/>
            <w:szCs w:val="18"/>
          </w:rPr>
          <w:t xml:space="preserve">https://offision.com/help/en/user-guide/your-events-and-your-qr-code/</w:t>
        </w:r>
      </w:hyperlink>
    </w:p>
    <w:p>
      <w:pPr>
        <w:spacing w:after="160"/>
      </w:pPr>
      <w:r>
        <w:rPr>
          <w:b/>
          <w:bCs/>
        </w:rPr>
        <w:t xml:space="preserve">My events</w:t>
      </w:r>
      <w:r>
        <w:t xml:space="preserve"> is your ticket wallet. Everything you have signed up for is there,
each with the QR code you show at the door.</w:t>
      </w:r>
    </w:p>
    <w:p>
      <w:pPr>
        <w:spacing w:after="160"/>
      </w:pPr>
      <w:r>
        <w:t xml:space="preserve">Open the event and hold the code up to whoever is checking people in. That is the
whole of it — there is nothing to print and nothing to install.</w:t>
      </w:r>
    </w:p>
    <w:p>
      <w:pPr>
        <w:spacing w:after="160"/>
      </w:pPr>
      <w:r>
        <w:t xml:space="preserve">An empty tab says </w:t>
      </w:r>
      <w:r>
        <w:rPr>
          <w:i/>
          <w:iCs/>
        </w:rPr>
        <w:t xml:space="preserve">No tickets yet</w:t>
      </w:r>
      <w:r>
        <w:t xml:space="preserve">, with a line explaining that events you join
appear there with your QR code, ready to show at the door.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14825"/>
            <wp:effectExtent t="0" r="0" b="0" l="0"/>
            <wp:docPr id="1" name="event-my-events-qr" descr="Your ticket. The code is covered here; on your own screen it is the one they scan." title="Your ticket. The code is covered here; on your own screen it is the one they sc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Your ticket. The code is covered here; on your own screen it is the one they scan.</w:t>
      </w:r>
    </w:p>
    <w:p>
      <w:pPr>
        <w:pStyle w:val="Heading2"/>
      </w:pPr>
      <w:r>
        <w:t xml:space="preserve">Series events have a ticket each</w:t>
      </w:r>
    </w:p>
    <w:p>
      <w:pPr>
        <w:spacing w:after="160"/>
      </w:pPr>
      <w:r>
        <w:t xml:space="preserve">A course or a repeating session gives you one ticket per </w:t>
      </w:r>
      <w:r>
        <w:rPr>
          <w:b/>
          <w:bCs/>
        </w:rPr>
        <w:t xml:space="preserve">section</w:t>
      </w:r>
      <w:r>
        <w:t xml:space="preserve"> you signed
up for, so the tab shows a count — </w:t>
      </w:r>
      <w:r>
        <w:rPr>
          <w:i/>
          <w:iCs/>
        </w:rPr>
        <w:t xml:space="preserve">N section tickets</w:t>
      </w:r>
      <w:r>
        <w:t xml:space="preserve">. Check you are holding up
the right one; the door scanner reads the section, not just the event.</w:t>
      </w:r>
    </w:p>
    <w:p>
      <w:pPr>
        <w:spacing w:after="160"/>
      </w:pPr>
      <w:r>
        <w:rPr>
          <w:b/>
          <w:bCs/>
        </w:rPr>
        <w:t xml:space="preserve">Why you had no email:</w:t>
      </w:r>
      <w:r>
        <w:t xml:space="preserve">
Signing yourself up in the app sends nothing at all. Somebody the organiser
</w:t>
      </w:r>
      <w:r>
        <w:rPr>
          <w:i/>
          <w:iCs/>
        </w:rPr>
        <w:t xml:space="preserve">invited</w:t>
      </w:r>
      <w:r>
        <w:t xml:space="preserve"> gets an email with the same code, plus buttons to add it to Apple or
Google Wallet — but that is a different route to the same event, not a better
kind of ticket.</w:t>
      </w:r>
    </w:p>
    <w:p>
      <w:pPr>
        <w:spacing w:after="160"/>
      </w:pPr>
      <w:r>
        <w:t xml:space="preserve">If you would rather have it on your phone's lock screen, ask the organiser to
send you an invitation; that produces the wallet pass.</w:t>
      </w:r>
    </w:p>
    <w:p>
      <w:pPr>
        <w:pStyle w:val="Heading2"/>
      </w:pPr>
      <w:r>
        <w:t xml:space="preserve">If the code will not scan</w:t>
      </w:r>
    </w:p>
    <w:p>
      <w:pPr>
        <w:spacing w:after="160"/>
      </w:pPr>
      <w:r>
        <w:t xml:space="preserve">Nothing about your phone is usually the problem. Ask whoever is scanning to look
you up by name instead — they can check you in that way, and it takes the same
few seconds.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0h3cwuu2vntevrmvyah5" Type="http://schemas.openxmlformats.org/officeDocument/2006/relationships/hyperlink" Target="https://offision.com/help/en/user-guide/your-events-and-your-qr-code/" TargetMode="External"/><Relationship Id="rId7" Type="http://schemas.openxmlformats.org/officeDocument/2006/relationships/image" Target="media/c7a6c1e0e3f888f4b6292a5e6ab60d36e59571f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events and your QR code</dc:title>
  <dc:creator>Offision</dc:creator>
  <cp:lastModifiedBy>Un-named</cp:lastModifiedBy>
  <cp:revision>1</cp:revision>
  <dcterms:created xsi:type="dcterms:W3CDTF">2026-09-08T10:22:04.999Z</dcterms:created>
  <dcterms:modified xsi:type="dcterms:W3CDTF">2026-09-08T10:22:04.999Z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