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Why a room refuses your booking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Book is greyed out, or a red line sits above it. Each refusal is a rule somebody set on purpose — what the five you are most likely to meet actually mean, and who can change them.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qztbtw4gs8sm_iputeh3f">
        <w:r>
          <w:rPr>
            <w:rStyle w:val="Hyperlink"/>
            <w:color w:val="6E6E73"/>
            <w:sz w:val="18"/>
            <w:szCs w:val="18"/>
          </w:rPr>
          <w:t xml:space="preserve">https://offision.com/help/en/user-guide/why-a-room-refuses-your-booking/</w:t>
        </w:r>
      </w:hyperlink>
    </w:p>
    <w:p>
      <w:pPr>
        <w:spacing w:after="160"/>
      </w:pPr>
      <w:r>
        <w:rPr>
          <w:b/>
          <w:bCs/>
        </w:rPr>
        <w:t xml:space="preserve">Book</w:t>
      </w:r>
      <w:r>
        <w:t xml:space="preserve"> stays greyed out until the form is both complete and allowed: something
required is still empty, or the booking is being refused just above the button.
The refusals you are most likely to meet: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301"/>
        <w:gridCol w:w="5059"/>
      </w:tblGrid>
      <w:tr>
        <w:trPr>
          <w:cantSplit/>
          <w:tblHeader/>
        </w:trPr>
        <w:tc>
          <w:tcPr>
            <w:tcW w:type="dxa" w:w="43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says</w:t>
            </w:r>
          </w:p>
        </w:tc>
        <w:tc>
          <w:tcPr>
            <w:tcW w:type="dxa" w:w="50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means</w:t>
            </w:r>
          </w:p>
        </w:tc>
      </w:tr>
      <w:tr>
        <w:trPr>
          <w:cantSplit/>
        </w:trPr>
        <w:tc>
          <w:tcPr>
            <w:tcW w:type="dxa" w:w="4301"/>
          </w:tcPr>
          <w:p>
            <w:pPr>
              <w:spacing w:after="0"/>
            </w:pPr>
            <w:r>
              <w:rPr>
                <w:b/>
                <w:bCs/>
              </w:rPr>
              <w:t xml:space="preserve">Conflict with</w:t>
            </w:r>
            <w:r>
              <w:t xml:space="preserve"> …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The room is taken for part of your period.</w:t>
            </w:r>
          </w:p>
        </w:tc>
      </w:tr>
      <w:tr>
        <w:trPr>
          <w:cantSplit/>
        </w:trPr>
        <w:tc>
          <w:tcPr>
            <w:tcW w:type="dxa" w:w="4301"/>
          </w:tcPr>
          <w:p>
            <w:pPr>
              <w:spacing w:after="0"/>
            </w:pPr>
            <w:r>
              <w:rPr>
                <w:i/>
                <w:iCs/>
              </w:rPr>
              <w:t xml:space="preserve">"you have another booking"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You are the clash, not the room.</w:t>
            </w:r>
          </w:p>
        </w:tc>
      </w:tr>
      <w:tr>
        <w:trPr>
          <w:cantSplit/>
        </w:trPr>
        <w:tc>
          <w:tcPr>
            <w:tcW w:type="dxa" w:w="4301"/>
          </w:tcPr>
          <w:p>
            <w:pPr>
              <w:spacing w:after="0"/>
            </w:pPr>
            <w:r>
              <w:rPr>
                <w:i/>
                <w:iCs/>
              </w:rPr>
              <w:t xml:space="preserve">"…only allows bookings within 60 days"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Too far ahead — see </w:t>
            </w:r>
            <w:hyperlink w:history="1" r:id="rIdo1kaumb0cwxkyj-bwybwr">
              <w:r>
                <w:rPr>
                  <w:rStyle w:val="Hyperlink"/>
                </w:rPr>
                <w:t xml:space="preserve">Limit how far ahead people can book</w:t>
              </w:r>
            </w:hyperlink>
            <w:r>
              <w:t xml:space="preserve">.</w:t>
            </w:r>
          </w:p>
        </w:tc>
      </w:tr>
      <w:tr>
        <w:trPr>
          <w:cantSplit/>
        </w:trPr>
        <w:tc>
          <w:tcPr>
            <w:tcW w:type="dxa" w:w="4301"/>
          </w:tcPr>
          <w:p>
            <w:pPr>
              <w:spacing w:after="0"/>
            </w:pPr>
            <w:r>
              <w:rPr>
                <w:i/>
                <w:iCs/>
              </w:rPr>
              <w:t xml:space="preserve">"This resource only supports walk-in bookings."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This room is taken at the door, not in advance.</w:t>
            </w:r>
          </w:p>
        </w:tc>
      </w:tr>
      <w:tr>
        <w:trPr>
          <w:cantSplit/>
        </w:trPr>
        <w:tc>
          <w:tcPr>
            <w:tcW w:type="dxa" w:w="4301"/>
          </w:tcPr>
          <w:p>
            <w:pPr>
              <w:spacing w:after="0"/>
            </w:pPr>
            <w:r>
              <w:rPr>
                <w:i/>
                <w:iCs/>
              </w:rPr>
              <w:t xml:space="preserve">"…is not allowed to book as out of business hour"</w:t>
            </w:r>
          </w:p>
        </w:tc>
        <w:tc>
          <w:tcPr>
            <w:tcW w:type="dxa" w:w="5059"/>
          </w:tcPr>
          <w:p>
            <w:pPr>
              <w:spacing w:after="0"/>
            </w:pPr>
            <w:r>
              <w:t xml:space="preserve">Outside the hours the room is available.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628900"/>
            <wp:effectExtent t="0" r="0" b="0" l="0"/>
            <wp:docPr id="1" name="user-booking-refused" descr="A booking placed past the room's window, with Book unavailable." title="A booking placed past the room's window, with Book un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booking placed past the room's window, with Book unavailable.</w:t>
      </w:r>
    </w:p>
    <w:p>
      <w:pPr>
        <w:spacing w:after="160"/>
      </w:pPr>
      <w:r>
        <w:t xml:space="preserve">A refusal is not a fault to report — every one of them is a rule somebody set on
purpose, and the room's own settings decide which apply. The form that produces
them is walked in </w:t>
      </w:r>
      <w:hyperlink w:history="1" r:id="rId-3yrcoku7lc8rldbywj36">
        <w:r>
          <w:rPr>
            <w:rStyle w:val="Hyperlink"/>
          </w:rPr>
          <w:t xml:space="preserve">Book a meeting room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ztbtw4gs8sm_iputeh3f" Type="http://schemas.openxmlformats.org/officeDocument/2006/relationships/hyperlink" Target="https://offision.com/help/en/user-guide/why-a-room-refuses-your-booking/" TargetMode="External"/><Relationship Id="rIdo1kaumb0cwxkyj-bwybwr" Type="http://schemas.openxmlformats.org/officeDocument/2006/relationships/hyperlink" Target="../../booking/limit-how-far-ahead-people-can-book/" TargetMode="External"/><Relationship Id="rId-3yrcoku7lc8rldbywj36" Type="http://schemas.openxmlformats.org/officeDocument/2006/relationships/hyperlink" Target="../make-a-booking/" TargetMode="External"/><Relationship Id="rId7" Type="http://schemas.openxmlformats.org/officeDocument/2006/relationships/image" Target="media/416f7c4dce07dc63f34d13b88df7f44a814fb236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a room refuses your booking</dc:title>
  <dc:creator>Offision</dc:creator>
  <cp:lastModifiedBy>Un-named</cp:lastModifiedBy>
  <cp:revision>1</cp:revision>
  <dcterms:created xsi:type="dcterms:W3CDTF">2026-09-08T10:22:35.779Z</dcterms:created>
  <dcterms:modified xsi:type="dcterms:W3CDTF">2026-09-08T10:22:35.779Z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