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Install Offision on your phone or tablet</w:t>
      </w:r>
    </w:p>
    <w:p>
      <w:pPr>
        <w:spacing w:after="120"/>
      </w:pPr>
      <w:r>
        <w:rPr>
          <w:color w:val="6E6E73"/>
          <w:sz w:val="24"/>
          <w:szCs w:val="24"/>
        </w:rPr>
        <w:t xml:space="preserve">Getting the Offision app from the App Store or Google Play, what each store asks of your device, the installer file for phones with no Play Store, and what the phone app can do that a browser cannot.</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h35inwt_9awerppi5czcu">
        <w:r>
          <w:rPr>
            <w:rStyle w:val="Hyperlink"/>
            <w:color w:val="6E6E73"/>
            <w:sz w:val="18"/>
            <w:szCs w:val="18"/>
          </w:rPr>
          <w:t xml:space="preserve">https://offision.com/help/en/user-guide/install-offision-on-your-phone-or-tablet/</w:t>
        </w:r>
      </w:hyperlink>
    </w:p>
    <w:p>
      <w:pPr>
        <w:spacing w:after="160"/>
      </w:pPr>
      <w:r>
        <w:t xml:space="preserve">The phone app is the same Offision as the browser, wrapped so the phone's own
hardware is available to it. That is the reason to install it: the camera, and
where you are standing.</w:t>
      </w:r>
    </w:p>
    <w:p>
      <w:pPr>
        <w:spacing w:after="160"/>
      </w:pPr>
      <w:r>
        <w:rPr>
          <w:b/>
          <w:bCs/>
        </w:rPr>
        <w:t xml:space="preserve">Before you start:</w:t>
      </w:r>
      <w:r>
        <w:t xml:space="preserve">
An Offision account that already works — sign in once in a browser and confirm
you can see your bookings. The app cannot create an account, so installing it
first only moves where you get stuck.</w:t>
      </w:r>
    </w:p>
    <w:p>
      <w:pPr>
        <w:pStyle w:val="Heading2"/>
      </w:pPr>
      <w:r>
        <w:t xml:space="preserve">1. iPhone and iPad</w:t>
      </w:r>
    </w:p>
    <w:p>
      <w:pPr>
        <w:spacing w:after="160"/>
      </w:pPr>
      <w:r>
        <w:t xml:space="preserve">Search the App Store for </w:t>
      </w:r>
      <w:r>
        <w:rPr>
          <w:b/>
          <w:bCs/>
        </w:rPr>
        <w:t xml:space="preserve">Offision</w:t>
      </w:r>
      <w:r>
        <w:t xml:space="preserve">, published by </w:t>
      </w:r>
      <w:r>
        <w:rPr>
          <w:b/>
          <w:bCs/>
        </w:rPr>
        <w:t xml:space="preserve">ONEs Software Ltd.</w:t>
      </w:r>
      <w:r>
        <w:t xml:space="preserve">, or
open </w:t>
      </w:r>
      <w:hyperlink w:history="1" r:id="rIdfofkjcwa90qk2r7mqotaa">
        <w:r>
          <w:rPr>
            <w:rStyle w:val="Hyperlink"/>
          </w:rPr>
          <w:t xml:space="preserve">Offision on the App Store</w:t>
        </w:r>
      </w:hyperlink>
      <w:r>
        <w:t xml:space="preserve">
directly.</w:t>
      </w:r>
    </w:p>
    <w:p>
      <w:pPr>
        <w:spacing w:after="60" w:before="160"/>
        <w:jc w:val="center"/>
      </w:pPr>
      <w:r>
        <w:drawing>
          <wp:inline distT="0" distB="0" distL="0" distR="0">
            <wp:extent cx="5715000" cy="2286000"/>
            <wp:effectExtent t="0" r="0" b="0" l="0"/>
            <wp:docPr id="1" name="app-store-offision-listing" descr="The App Store listing. Check the developer is ONEs Software Ltd. before installing." title="The App Store listing. Check the developer is ONEs Software Ltd. before insta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286000"/>
                    </a:xfrm>
                    <a:prstGeom prst="rect">
                      <a:avLst/>
                    </a:prstGeom>
                  </pic:spPr>
                </pic:pic>
              </a:graphicData>
            </a:graphic>
          </wp:inline>
        </w:drawing>
      </w:r>
    </w:p>
    <w:p>
      <w:pPr>
        <w:spacing w:after="240"/>
        <w:jc w:val="center"/>
      </w:pPr>
      <w:r>
        <w:rPr>
          <w:i/>
          <w:iCs/>
          <w:color w:val="6E6E73"/>
          <w:sz w:val="18"/>
          <w:szCs w:val="18"/>
        </w:rPr>
        <w:t xml:space="preserve">The App Store listing. Check the developer is ONEs Software Ltd. before installing.</w:t>
      </w:r>
    </w:p>
    <w:p>
      <w:pPr>
        <w:spacing w:after="160"/>
      </w:pPr>
      <w:r>
        <w:t xml:space="preserve">It needs </w:t>
      </w:r>
      <w:r>
        <w:rPr>
          <w:b/>
          <w:bCs/>
        </w:rPr>
        <w:t xml:space="preserve">iOS or iPadOS 16.4 or later</w:t>
      </w:r>
      <w:r>
        <w:t xml:space="preserve">. An older iPhone that cannot update
that far will not see the app as compatible — use a browser on that device
instead; everything still works there.</w:t>
      </w:r>
    </w:p>
    <w:p>
      <w:pPr>
        <w:pStyle w:val="Heading2"/>
      </w:pPr>
      <w:r>
        <w:t xml:space="preserve">2. Android</w:t>
      </w:r>
    </w:p>
    <w:p>
      <w:pPr>
        <w:spacing w:after="160"/>
      </w:pPr>
      <w:r>
        <w:t xml:space="preserve">Search Google Play for </w:t>
      </w:r>
      <w:r>
        <w:rPr>
          <w:b/>
          <w:bCs/>
        </w:rPr>
        <w:t xml:space="preserve">Offision</w:t>
      </w:r>
      <w:r>
        <w:t xml:space="preserve">, published by </w:t>
      </w:r>
      <w:r>
        <w:rPr>
          <w:b/>
          <w:bCs/>
        </w:rPr>
        <w:t xml:space="preserve">ONES Software</w:t>
      </w:r>
      <w:r>
        <w:t xml:space="preserve">, or open
</w:t>
      </w:r>
      <w:hyperlink w:history="1" r:id="rIdmetjrpbjxyewhat20p6_j">
        <w:r>
          <w:rPr>
            <w:rStyle w:val="Hyperlink"/>
          </w:rPr>
          <w:t xml:space="preserve">Offision on Google Play</w:t>
        </w:r>
      </w:hyperlink>
      <w:r>
        <w:t xml:space="preserve">
directly. Choose </w:t>
      </w:r>
      <w:r>
        <w:rPr>
          <w:b/>
          <w:bCs/>
        </w:rPr>
        <w:t xml:space="preserve">Install</w:t>
      </w:r>
      <w:r>
        <w:t xml:space="preserve">.</w:t>
      </w:r>
    </w:p>
    <w:p>
      <w:pPr>
        <w:spacing w:after="60" w:before="160"/>
        <w:jc w:val="center"/>
      </w:pPr>
      <w:r>
        <w:drawing>
          <wp:inline distT="0" distB="0" distL="0" distR="0">
            <wp:extent cx="5715000" cy="3657600"/>
            <wp:effectExtent t="0" r="0" b="0" l="0"/>
            <wp:docPr id="1" name="play-store-offision-listing" descr="The Google Play listing, with Install." title="The Google Play listing, with Ins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57600"/>
                    </a:xfrm>
                    <a:prstGeom prst="rect">
                      <a:avLst/>
                    </a:prstGeom>
                  </pic:spPr>
                </pic:pic>
              </a:graphicData>
            </a:graphic>
          </wp:inline>
        </w:drawing>
      </w:r>
    </w:p>
    <w:p>
      <w:pPr>
        <w:spacing w:after="240"/>
        <w:jc w:val="center"/>
      </w:pPr>
      <w:r>
        <w:rPr>
          <w:i/>
          <w:iCs/>
          <w:color w:val="6E6E73"/>
          <w:sz w:val="18"/>
          <w:szCs w:val="18"/>
        </w:rPr>
        <w:t xml:space="preserve">The Google Play listing, with Install.</w:t>
      </w:r>
    </w:p>
    <w:p>
      <w:pPr>
        <w:spacing w:after="160"/>
      </w:pPr>
      <w:r>
        <w:t xml:space="preserve">Some company-managed Android phones have no Play Store at all. For those,
Offision publishes the installer file directly —
</w:t>
      </w:r>
      <w:hyperlink w:history="1" r:id="rIdw6n5ppo1xcffkgmgyrjhi">
        <w:r>
          <w:rPr>
            <w:rStyle w:val="Hyperlink"/>
          </w:rPr>
          <w:t xml:space="preserve">offision.apk</w:t>
        </w:r>
      </w:hyperlink>
      <w:r>
        <w:t xml:space="preserve">
— and your IT team can push it to the phone the same way they push their other
apps. Installing it by hand means allowing installation from outside the store,
so check with them first rather than turning that off yourself.</w:t>
      </w:r>
    </w:p>
    <w:p>
      <w:pPr>
        <w:pStyle w:val="Heading2"/>
      </w:pPr>
      <w:r>
        <w:t xml:space="preserve">3. Sign in</w:t>
      </w:r>
    </w:p>
    <w:p>
      <w:pPr>
        <w:spacing w:after="160"/>
      </w:pPr>
      <w:r>
        <w:t xml:space="preserve">Open the app and sign in exactly as you would in a browser — your work email,
then your password. The steps and every refusal they can produce are in
</w:t>
      </w:r>
      <w:hyperlink w:history="1" r:id="rIdyonw69midjozlsqizjifi">
        <w:r>
          <w:rPr>
            <w:rStyle w:val="Hyperlink"/>
          </w:rPr>
          <w:t xml:space="preserve">Sign in to Offision</w:t>
        </w:r>
      </w:hyperlink>
      <w:r>
        <w:t xml:space="preserve">.</w:t>
      </w:r>
    </w:p>
    <w:p>
      <w:pPr>
        <w:spacing w:after="160"/>
      </w:pPr>
      <w:r>
        <w:t xml:space="preserve">There is no </w:t>
      </w:r>
      <w:r>
        <w:rPr>
          <w:b/>
          <w:bCs/>
        </w:rPr>
        <w:t xml:space="preserve">Remember me</w:t>
      </w:r>
      <w:r>
        <w:t xml:space="preserve"> here, and that is not an omission: the app always
remembers you, because it is your own phone.</w:t>
      </w:r>
    </w:p>
    <w:p>
      <w:pPr>
        <w:pStyle w:val="Heading2"/>
      </w:pPr>
      <w:r>
        <w:t xml:space="preserve">What the phone app adds</w:t>
      </w:r>
    </w:p>
    <w:p>
      <w:pPr>
        <w:spacing w:after="160"/>
      </w:pPr>
      <w:r>
        <w:t xml:space="preserve">Two things a browser on the same phone cannot do:</w:t>
      </w:r>
    </w:p>
    <w:p>
      <w:pPr>
        <w:pStyle w:val="ListParagraph"/>
        <w:numPr>
          <w:ilvl w:val="0"/>
          <w:numId w:val="1"/>
        </w:numPr>
        <w:spacing w:after="80"/>
      </w:pPr>
      <w:r>
        <w:rPr>
          <w:b/>
          <w:bCs/>
        </w:rPr>
        <w:t xml:space="preserve">Scan a QR code to check in</w:t>
      </w:r>
      <w:r>
        <w:t xml:space="preserve">, using the camera.</w:t>
      </w:r>
    </w:p>
    <w:p>
      <w:pPr>
        <w:pStyle w:val="ListParagraph"/>
        <w:numPr>
          <w:ilvl w:val="0"/>
          <w:numId w:val="1"/>
        </w:numPr>
        <w:spacing w:after="80"/>
      </w:pPr>
      <w:r>
        <w:rPr>
          <w:b/>
          <w:bCs/>
        </w:rPr>
        <w:t xml:space="preserve">Check in by location</w:t>
      </w:r>
      <w:r>
        <w:t xml:space="preserve">, for rooms that require you to actually be there.</w:t>
      </w:r>
    </w:p>
    <w:p>
      <w:pPr>
        <w:spacing w:after="160"/>
      </w:pPr>
      <w:r>
        <w:t xml:space="preserve">Both are described in
</w:t>
      </w:r>
      <w:hyperlink w:history="1" r:id="rIdeswko5-o2bzz49c4zpfyd">
        <w:r>
          <w:rPr>
            <w:rStyle w:val="Hyperlink"/>
          </w:rPr>
          <w:t xml:space="preserve">Check in by QR code and GPS</w:t>
        </w:r>
      </w:hyperlink>
      <w:r>
        <w:t xml:space="preserve">. If
your company uses either, the phone app is not a convenience — it is the way
those check-ins are done.</w:t>
      </w:r>
    </w:p>
    <w:p>
      <w:pPr>
        <w:pStyle w:val="Heading2"/>
      </w:pPr>
      <w:r>
        <w:t xml:space="preserve">On a Mac</w:t>
      </w:r>
    </w:p>
    <w:p>
      <w:pPr>
        <w:spacing w:after="160"/>
      </w:pPr>
      <w:r>
        <w:t xml:space="preserve">The iPhone app can be installed on a Mac with Apple silicon, but Apple labels
it </w:t>
      </w:r>
      <w:r>
        <w:rPr>
          <w:i/>
          <w:iCs/>
        </w:rPr>
        <w:t xml:space="preserve">"Not verified for macOS"</w:t>
      </w:r>
      <w:r>
        <w:t xml:space="preserve"> — it has not been tested for that, and it is the
phone layout on a desktop screen. </w:t>
      </w:r>
      <w:r>
        <w:rPr>
          <w:b/>
          <w:bCs/>
        </w:rPr>
        <w:t xml:space="preserve">The Mac app is the better answer</w:t>
      </w:r>
      <w:r>
        <w:t xml:space="preserve">, and it
is a separate download; see
</w:t>
      </w:r>
      <w:hyperlink w:history="1" r:id="rIdzupaou5zonhuihmq2cse4">
        <w:r>
          <w:rPr>
            <w:rStyle w:val="Hyperlink"/>
          </w:rPr>
          <w:t xml:space="preserve">Install the Offision desktop app</w:t>
        </w:r>
      </w:hyperlink>
      <w:r>
        <w:t xml:space="preserve">.</w:t>
      </w:r>
    </w:p>
    <w:p>
      <w:pPr>
        <w:pStyle w:val="Heading2"/>
      </w:pPr>
      <w:r>
        <w:t xml:space="preserve">Check it worked</w:t>
      </w:r>
    </w:p>
    <w:p>
      <w:pPr>
        <w:spacing w:after="160"/>
      </w:pPr>
      <w:r>
        <w:t xml:space="preserve">Make a booking in the app, then open Offision in a browser and confirm the same
booking is there. If it is, the app is signed in to the right account — which is
the thing most likely to be wrong when the app and the browser disagree.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35inwt_9awerppi5czcu" Type="http://schemas.openxmlformats.org/officeDocument/2006/relationships/hyperlink" Target="https://offision.com/help/en/user-guide/install-offision-on-your-phone-or-tablet/" TargetMode="External"/><Relationship Id="rIdfofkjcwa90qk2r7mqotaa" Type="http://schemas.openxmlformats.org/officeDocument/2006/relationships/hyperlink" Target="https://apps.apple.com/us/app/offision/id6470773805" TargetMode="External"/><Relationship Id="rIdmetjrpbjxyewhat20p6_j" Type="http://schemas.openxmlformats.org/officeDocument/2006/relationships/hyperlink" Target="https://play.google.com/store/apps/details?id=com.offision.app" TargetMode="External"/><Relationship Id="rIdw6n5ppo1xcffkgmgyrjhi" Type="http://schemas.openxmlformats.org/officeDocument/2006/relationships/hyperlink" Target="https://offisioninstallers.blob.core.windows.net/%24web/android/offision.apk" TargetMode="External"/><Relationship Id="rIdyonw69midjozlsqizjifi" Type="http://schemas.openxmlformats.org/officeDocument/2006/relationships/hyperlink" Target="../sign-in-to-offision/" TargetMode="External"/><Relationship Id="rIdeswko5-o2bzz49c4zpfyd" Type="http://schemas.openxmlformats.org/officeDocument/2006/relationships/hyperlink" Target="../../booking/check-in-by-qr-code-and-gps/" TargetMode="External"/><Relationship Id="rIdzupaou5zonhuihmq2cse4" Type="http://schemas.openxmlformats.org/officeDocument/2006/relationships/hyperlink" Target="../install-the-offision-desktop-app/" TargetMode="External"/><Relationship Id="rId7" Type="http://schemas.openxmlformats.org/officeDocument/2006/relationships/image" Target="media/3d62e7dfc42a95ce64f23bce47e1f657f666ea9a.png"/><Relationship Id="rId8" Type="http://schemas.openxmlformats.org/officeDocument/2006/relationships/image" Target="media/3e3125c37ff142eb09498945d9887b5ed5eaabfb.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 Offision on your phone or tablet</dc:title>
  <dc:creator>Offision</dc:creator>
  <cp:lastModifiedBy>Un-named</cp:lastModifiedBy>
  <cp:revision>1</cp:revision>
  <dcterms:created xsi:type="dcterms:W3CDTF">2026-09-13T08:31:04.109Z</dcterms:created>
  <dcterms:modified xsi:type="dcterms:W3CDTF">2026-09-13T08:31:04.109Z</dcterms:modified>
</cp:coreProperties>
</file>

<file path=docProps/custom.xml><?xml version="1.0" encoding="utf-8"?>
<Properties xmlns="http://schemas.openxmlformats.org/officeDocument/2006/custom-properties" xmlns:vt="http://schemas.openxmlformats.org/officeDocument/2006/docPropsVTypes"/>
</file>