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Edit a booking you already made</w:t>
      </w:r>
    </w:p>
    <w:p>
      <w:pPr>
        <w:spacing w:after="120"/>
      </w:pPr>
      <w:r>
        <w:rPr>
          <w:color w:val="6E6E73"/>
          <w:sz w:val="24"/>
          <w:szCs w:val="24"/>
        </w:rPr>
        <w:t xml:space="preserve">Reopening a booking in the form you made it with: where the Edit button is, what a repeating booking asks before it lets you through, why an edited booking can go back to waiting for approval, and when Edit is not offered at all.</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ach1gon4scqfc8bbaizo_">
        <w:r>
          <w:rPr>
            <w:rStyle w:val="Hyperlink"/>
            <w:color w:val="6E6E73"/>
            <w:sz w:val="18"/>
            <w:szCs w:val="18"/>
          </w:rPr>
          <w:t xml:space="preserve">https://offision.com/help/en/user-guide/edit-a-booking/</w:t>
        </w:r>
      </w:hyperlink>
    </w:p>
    <w:p>
      <w:pPr>
        <w:spacing w:after="160"/>
      </w:pPr>
      <w:r>
        <w:t xml:space="preserve">A booking is not fixed once it is made. </w:t>
      </w:r>
      <w:r>
        <w:rPr>
          <w:b/>
          <w:bCs/>
        </w:rPr>
        <w:t xml:space="preserve">Edit</w:t>
      </w:r>
      <w:r>
        <w:t xml:space="preserve"> reopens it in the same form you
booked it with, so the time, the room, the people and everything else your
company put on that form can still be changed — and everyone invited is told
about it for you.</w:t>
      </w:r>
    </w:p>
    <w:p>
      <w:pPr>
        <w:spacing w:after="160"/>
      </w:pPr>
      <w:r>
        <w:rPr>
          <w:b/>
          <w:bCs/>
        </w:rPr>
        <w:t xml:space="preserve">Before you start:</w:t>
      </w:r>
      <w:r>
        <w:t xml:space="preserve">
You can edit only bookings you organised, and only before they start. A meeting
already under way, or one that has finished, cannot be edited by anyone but an
administrator.</w:t>
      </w:r>
    </w:p>
    <w:p>
      <w:pPr>
        <w:pStyle w:val="Heading2"/>
      </w:pPr>
      <w:r>
        <w:t xml:space="preserve">1. Open the booking</w:t>
      </w:r>
    </w:p>
    <w:p>
      <w:pPr>
        <w:spacing w:after="160"/>
      </w:pPr>
      <w:r>
        <w:t xml:space="preserve">Every screen that shows a booking opens the same card when you click it:
</w:t>
      </w:r>
      <w:r>
        <w:rPr>
          <w:b/>
          <w:bCs/>
        </w:rPr>
        <w:t xml:space="preserve">My bookings</w:t>
      </w:r>
      <w:r>
        <w:t xml:space="preserve"> on the home screen, </w:t>
      </w:r>
      <w:r>
        <w:rPr>
          <w:b/>
          <w:bCs/>
        </w:rPr>
        <w:t xml:space="preserve">My calendar</w:t>
      </w:r>
      <w:r>
        <w:t xml:space="preserve">, and the resource calendar
all lead to it.</w:t>
      </w:r>
    </w:p>
    <w:p>
      <w:pPr>
        <w:spacing w:after="60" w:before="160"/>
        <w:jc w:val="center"/>
      </w:pPr>
      <w:r>
        <w:drawing>
          <wp:inline distT="0" distB="0" distL="0" distR="0">
            <wp:extent cx="5029200" cy="4610100"/>
            <wp:effectExtent t="0" r="0" b="0" l="0"/>
            <wp:docPr id="1" name="user-booking-card" descr="A booking's card. Cancel and Edit sit along the bottom." title="A booking's card. Cancel and Edit sit along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4610100"/>
                    </a:xfrm>
                    <a:prstGeom prst="rect">
                      <a:avLst/>
                    </a:prstGeom>
                  </pic:spPr>
                </pic:pic>
              </a:graphicData>
            </a:graphic>
          </wp:inline>
        </w:drawing>
      </w:r>
    </w:p>
    <w:p>
      <w:pPr>
        <w:spacing w:after="240"/>
        <w:jc w:val="center"/>
      </w:pPr>
      <w:r>
        <w:rPr>
          <w:i/>
          <w:iCs/>
          <w:color w:val="6E6E73"/>
          <w:sz w:val="18"/>
          <w:szCs w:val="18"/>
        </w:rPr>
        <w:t xml:space="preserve">A booking's card. Cancel and Edit sit along the bottom.</w:t>
      </w:r>
    </w:p>
    <w:p>
      <w:pPr>
        <w:spacing w:after="160"/>
      </w:pPr>
      <w:r>
        <w:t xml:space="preserve">The card is where a booking is read and acted on — joining the online meeting,
checking in, requesting a service. The two buttons along the bottom are the ones
this article and </w:t>
      </w:r>
      <w:hyperlink w:history="1" r:id="rIdri1zz0u1pcivoya8jk4du">
        <w:r>
          <w:rPr>
            <w:rStyle w:val="Hyperlink"/>
          </w:rPr>
          <w:t xml:space="preserve">Cancel a booking</w:t>
        </w:r>
      </w:hyperlink>
      <w:r>
        <w:t xml:space="preserve"> are about. If they are
not there at all, skip to the last section.</w:t>
      </w:r>
    </w:p>
    <w:p>
      <w:pPr>
        <w:pStyle w:val="Heading2"/>
      </w:pPr>
      <w:r>
        <w:t xml:space="preserve">2. Choose Edit</w:t>
      </w:r>
    </w:p>
    <w:p>
      <w:pPr>
        <w:spacing w:after="160"/>
      </w:pPr>
      <w:r>
        <w:rPr>
          <w:b/>
          <w:bCs/>
        </w:rPr>
        <w:t xml:space="preserve">Edit</w:t>
      </w:r>
      <w:r>
        <w:t xml:space="preserve"> opens </w:t>
      </w:r>
      <w:r>
        <w:rPr>
          <w:b/>
          <w:bCs/>
        </w:rPr>
        <w:t xml:space="preserve">Edit Booking</w:t>
      </w:r>
      <w:r>
        <w:t xml:space="preserve"> — the whole booking form, with everything you
originally chose already filled in. A repeating booking asks one question on the
way there; that is the next step.</w:t>
      </w:r>
    </w:p>
    <w:p>
      <w:pPr>
        <w:spacing w:after="160"/>
      </w:pPr>
      <w:r>
        <w:t xml:space="preserve">One thing is fixed: you cannot change a booking between </w:t>
      </w:r>
      <w:r>
        <w:rPr>
          <w:b/>
          <w:bCs/>
        </w:rPr>
        <w:t xml:space="preserve">Single</w:t>
      </w:r>
      <w:r>
        <w:t xml:space="preserve">, </w:t>
      </w:r>
      <w:r>
        <w:rPr>
          <w:b/>
          <w:bCs/>
        </w:rPr>
        <w:t xml:space="preserve">Recurring</w:t>
      </w:r>
      <w:r>
        <w:t xml:space="preserve">
and </w:t>
      </w:r>
      <w:r>
        <w:rPr>
          <w:b/>
          <w:bCs/>
        </w:rPr>
        <w:t xml:space="preserve">Series</w:t>
      </w:r>
      <w:r>
        <w:t xml:space="preserve"> after the fact. That choice is made when the booking is created,
and the switch is not on the form in edit mode. To change it, cancel the booking
and make it again.</w:t>
      </w:r>
    </w:p>
    <w:p>
      <w:pPr>
        <w:pStyle w:val="Heading2"/>
      </w:pPr>
      <w:r>
        <w:t xml:space="preserve">3. If it repeats, choose what the change applies to</w:t>
      </w:r>
    </w:p>
    <w:p>
      <w:pPr>
        <w:spacing w:after="160"/>
      </w:pPr>
      <w:r>
        <w:t xml:space="preserve">A repeating booking asks first, under </w:t>
      </w:r>
      <w:r>
        <w:rPr>
          <w:b/>
          <w:bCs/>
        </w:rPr>
        <w:t xml:space="preserve">Edit recurring booking</w:t>
      </w:r>
      <w:r>
        <w:t xml:space="preserve"> —
</w:t>
      </w:r>
      <w:r>
        <w:rPr>
          <w:i/>
          <w:iCs/>
        </w:rPr>
        <w:t xml:space="preserve">"Choose how the change applies"</w:t>
      </w:r>
      <w:r>
        <w:t xml:space="preserve">.</w:t>
      </w:r>
    </w:p>
    <w:p>
      <w:pPr>
        <w:spacing w:after="60" w:before="160"/>
        <w:jc w:val="center"/>
      </w:pPr>
      <w:r>
        <w:drawing>
          <wp:inline distT="0" distB="0" distL="0" distR="0">
            <wp:extent cx="4572000" cy="3009900"/>
            <wp:effectExtent t="0" r="0" b="0" l="0"/>
            <wp:docPr id="1" name="user-booking-edit-scope" descr="The scope question, with how many bookings each choice covers." title="The scope question, with how many bookings each choice co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72000" cy="3009900"/>
                    </a:xfrm>
                    <a:prstGeom prst="rect">
                      <a:avLst/>
                    </a:prstGeom>
                  </pic:spPr>
                </pic:pic>
              </a:graphicData>
            </a:graphic>
          </wp:inline>
        </w:drawing>
      </w:r>
    </w:p>
    <w:p>
      <w:pPr>
        <w:spacing w:after="240"/>
        <w:jc w:val="center"/>
      </w:pPr>
      <w:r>
        <w:rPr>
          <w:i/>
          <w:iCs/>
          <w:color w:val="6E6E73"/>
          <w:sz w:val="18"/>
          <w:szCs w:val="18"/>
        </w:rPr>
        <w:t xml:space="preserve">The scope question, with how many bookings each choice covers.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189"/>
        <w:gridCol w:w="6171"/>
      </w:tblGrid>
      <w:tr>
        <w:trPr>
          <w:cantSplit/>
          <w:tblHeader/>
        </w:trPr>
        <w:tc>
          <w:tcPr>
            <w:tcW w:type="dxa" w:w="3189"/>
            <w:shd w:fill="F5F5F7" w:val="clear"/>
          </w:tcPr>
          <w:p>
            <w:pPr>
              <w:spacing w:after="0"/>
            </w:pPr>
          </w:p>
        </w:tc>
        <w:tc>
          <w:tcPr>
            <w:tcW w:type="dxa" w:w="6171"/>
            <w:shd w:fill="F5F5F7" w:val="clear"/>
          </w:tcPr>
          <w:p>
            <w:pPr>
              <w:spacing w:after="0"/>
            </w:pPr>
          </w:p>
        </w:tc>
      </w:tr>
      <w:tr>
        <w:trPr>
          <w:cantSplit/>
        </w:trPr>
        <w:tc>
          <w:tcPr>
            <w:tcW w:type="dxa" w:w="3189"/>
          </w:tcPr>
          <w:p>
            <w:pPr>
              <w:spacing w:after="0"/>
            </w:pPr>
            <w:r>
              <w:rPr>
                <w:b/>
                <w:bCs/>
              </w:rPr>
              <w:t xml:space="preserve">All bookings</w:t>
            </w:r>
          </w:p>
        </w:tc>
        <w:tc>
          <w:tcPr>
            <w:tcW w:type="dxa" w:w="6171"/>
          </w:tcPr>
          <w:p>
            <w:pPr>
              <w:spacing w:after="0"/>
            </w:pPr>
            <w:r>
              <w:t xml:space="preserve">The whole series, from the first to the last</w:t>
            </w:r>
          </w:p>
        </w:tc>
      </w:tr>
      <w:tr>
        <w:trPr>
          <w:cantSplit/>
        </w:trPr>
        <w:tc>
          <w:tcPr>
            <w:tcW w:type="dxa" w:w="3189"/>
          </w:tcPr>
          <w:p>
            <w:pPr>
              <w:spacing w:after="0"/>
            </w:pPr>
            <w:r>
              <w:rPr>
                <w:b/>
                <w:bCs/>
              </w:rPr>
              <w:t xml:space="preserve">This and following bookings</w:t>
            </w:r>
          </w:p>
        </w:tc>
        <w:tc>
          <w:tcPr>
            <w:tcW w:type="dxa" w:w="6171"/>
          </w:tcPr>
          <w:p>
            <w:pPr>
              <w:spacing w:after="0"/>
            </w:pPr>
            <w:r>
              <w:t xml:space="preserve">This one and everything after it. The dates before it are left alone</w:t>
            </w:r>
          </w:p>
        </w:tc>
      </w:tr>
      <w:tr>
        <w:trPr>
          <w:cantSplit/>
        </w:trPr>
        <w:tc>
          <w:tcPr>
            <w:tcW w:type="dxa" w:w="3189"/>
          </w:tcPr>
          <w:p>
            <w:pPr>
              <w:spacing w:after="0"/>
            </w:pPr>
            <w:r>
              <w:rPr>
                <w:b/>
                <w:bCs/>
              </w:rPr>
              <w:t xml:space="preserve">This only</w:t>
            </w:r>
          </w:p>
        </w:tc>
        <w:tc>
          <w:tcPr>
            <w:tcW w:type="dxa" w:w="6171"/>
          </w:tcPr>
          <w:p>
            <w:pPr>
              <w:spacing w:after="0"/>
            </w:pPr>
            <w:r>
              <w:t xml:space="preserve">Just this occurrence, which then stops following the pattern</w:t>
            </w:r>
          </w:p>
        </w:tc>
      </w:tr>
    </w:tbl>
    <w:p>
      <w:pPr>
        <w:spacing w:after="0"/>
      </w:pPr>
    </w:p>
    <w:p>
      <w:pPr>
        <w:spacing w:after="160"/>
      </w:pPr>
      <w:r>
        <w:t xml:space="preserve">Each choice carries the count or the dates it covers, so you can see what you are
about to change before you commit to it. </w:t>
      </w:r>
      <w:r>
        <w:rPr>
          <w:b/>
          <w:bCs/>
        </w:rPr>
        <w:t xml:space="preserve">All bookings</w:t>
      </w:r>
      <w:r>
        <w:t xml:space="preserve"> is sometimes locked,
with </w:t>
      </w:r>
      <w:r>
        <w:rPr>
          <w:i/>
          <w:iCs/>
        </w:rPr>
        <w:t xml:space="preserve">"Master booking can't be edited here"</w:t>
      </w:r>
      <w:r>
        <w:t xml:space="preserve"> — the series as a whole is managed
elsewhere, and you can still take either of the other two.</w:t>
      </w:r>
    </w:p>
    <w:p>
      <w:pPr>
        <w:spacing w:after="160"/>
      </w:pPr>
      <w:r>
        <w:t xml:space="preserve">A </w:t>
      </w:r>
      <w:r>
        <w:rPr>
          <w:b/>
          <w:bCs/>
        </w:rPr>
        <w:t xml:space="preserve">Series</w:t>
      </w:r>
      <w:r>
        <w:t xml:space="preserve"> booking is different: its sessions are separate bookings that were
made together, so there is nothing to scope. Editing one opens the series editor
with every session in it at once.</w:t>
      </w:r>
    </w:p>
    <w:p>
      <w:pPr>
        <w:pStyle w:val="Heading2"/>
      </w:pPr>
      <w:r>
        <w:t xml:space="preserve">4. Change what you need</w:t>
      </w:r>
    </w:p>
    <w:p>
      <w:pPr>
        <w:spacing w:after="160"/>
      </w:pPr>
      <w:r>
        <w:t xml:space="preserve">The form is the one from </w:t>
      </w:r>
      <w:hyperlink w:history="1" r:id="rIdyfxun0fzhwntrsmy8eh0g">
        <w:r>
          <w:rPr>
            <w:rStyle w:val="Hyperlink"/>
          </w:rPr>
          <w:t xml:space="preserve">Book a meeting room</w:t>
        </w:r>
      </w:hyperlink>
      <w:r>
        <w:t xml:space="preserve">, so nothing
here works differently from when you made the booking: the timeline still shows
what is free, the room picker still refuses a room you may not have, and the form
still answers as you fill it in. Every field is described in
</w:t>
      </w:r>
      <w:hyperlink w:history="1" r:id="rIdduoevefunpfqayv3larky">
        <w:r>
          <w:rPr>
            <w:rStyle w:val="Hyperlink"/>
          </w:rPr>
          <w:t xml:space="preserve">the booking form reference</w:t>
        </w:r>
      </w:hyperlink>
      <w:r>
        <w:t xml:space="preserve">.</w:t>
      </w:r>
    </w:p>
    <w:p>
      <w:pPr>
        <w:spacing w:after="60" w:before="160"/>
        <w:jc w:val="center"/>
      </w:pPr>
      <w:r>
        <w:drawing>
          <wp:inline distT="0" distB="0" distL="0" distR="0">
            <wp:extent cx="5715000" cy="4352925"/>
            <wp:effectExtent t="0" r="0" b="0" l="0"/>
            <wp:docPr id="1" name="user-booking-edit-form" descr="Edit Booking — the booking form, filled in with what you booked." title="Edit Booking — the booking form, filled in with what you boo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Edit Booking — the booking form, filled in with what you booked.</w:t>
      </w:r>
    </w:p>
    <w:p>
      <w:pPr>
        <w:spacing w:after="160"/>
      </w:pPr>
      <w:r>
        <w:t xml:space="preserve">Two changes behave less obviously than the rest:</w:t>
      </w:r>
    </w:p>
    <w:p>
      <w:pPr>
        <w:pStyle w:val="ListParagraph"/>
        <w:numPr>
          <w:ilvl w:val="0"/>
          <w:numId w:val="1"/>
        </w:numPr>
        <w:spacing w:after="80"/>
      </w:pPr>
      <w:r>
        <w:rPr>
          <w:b/>
          <w:bCs/>
        </w:rPr>
        <w:t xml:space="preserve">Changing the room</w:t>
      </w:r>
      <w:r>
        <w:t xml:space="preserve"> re-checks that room's rules, not the old one's. A move
into a room with a shorter maximum duration, an approval requirement or a
narrower booking window can be refused even though the original booking was
fine.</w:t>
      </w:r>
    </w:p>
    <w:p>
      <w:pPr>
        <w:pStyle w:val="ListParagraph"/>
        <w:numPr>
          <w:ilvl w:val="0"/>
          <w:numId w:val="1"/>
        </w:numPr>
        <w:spacing w:after="80"/>
      </w:pPr>
      <w:r>
        <w:rPr>
          <w:b/>
          <w:bCs/>
        </w:rPr>
        <w:t xml:space="preserve">Adding attendees</w:t>
      </w:r>
      <w:r>
        <w:t xml:space="preserve"> invites them. Removing one takes the meeting off their
calendar.</w:t>
      </w:r>
    </w:p>
    <w:p>
      <w:pPr>
        <w:pStyle w:val="Heading2"/>
      </w:pPr>
      <w:r>
        <w:t xml:space="preserve">5. Save, and read the answer</w:t>
      </w:r>
    </w:p>
    <w:p>
      <w:pPr>
        <w:spacing w:after="160"/>
      </w:pPr>
      <w:r>
        <w:rPr>
          <w:b/>
          <w:bCs/>
        </w:rPr>
        <w:t xml:space="preserve">Save</w:t>
      </w:r>
      <w:r>
        <w:t xml:space="preserve"> applies the change. What comes back matters more than it looks: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570"/>
        <w:gridCol w:w="5790"/>
      </w:tblGrid>
      <w:tr>
        <w:trPr>
          <w:cantSplit/>
          <w:tblHeader/>
        </w:trPr>
        <w:tc>
          <w:tcPr>
            <w:tcW w:type="dxa" w:w="3570"/>
            <w:shd w:fill="F5F5F7" w:val="clear"/>
          </w:tcPr>
          <w:p>
            <w:pPr>
              <w:spacing w:after="0"/>
            </w:pPr>
            <w:r>
              <w:rPr>
                <w:b/>
                <w:bCs/>
              </w:rPr>
              <w:t xml:space="preserve">What you see</w:t>
            </w:r>
          </w:p>
        </w:tc>
        <w:tc>
          <w:tcPr>
            <w:tcW w:type="dxa" w:w="5790"/>
            <w:shd w:fill="F5F5F7" w:val="clear"/>
          </w:tcPr>
          <w:p>
            <w:pPr>
              <w:spacing w:after="0"/>
            </w:pPr>
            <w:r>
              <w:rPr>
                <w:b/>
                <w:bCs/>
              </w:rPr>
              <w:t xml:space="preserve">What it means</w:t>
            </w:r>
          </w:p>
        </w:tc>
      </w:tr>
      <w:tr>
        <w:trPr>
          <w:cantSplit/>
        </w:trPr>
        <w:tc>
          <w:tcPr>
            <w:tcW w:type="dxa" w:w="3570"/>
          </w:tcPr>
          <w:p>
            <w:pPr>
              <w:spacing w:after="0"/>
            </w:pPr>
            <w:r>
              <w:rPr>
                <w:b/>
                <w:bCs/>
              </w:rPr>
              <w:t xml:space="preserve">Booking updated</w:t>
            </w:r>
          </w:p>
        </w:tc>
        <w:tc>
          <w:tcPr>
            <w:tcW w:type="dxa" w:w="5790"/>
          </w:tcPr>
          <w:p>
            <w:pPr>
              <w:spacing w:after="0"/>
            </w:pPr>
            <w:r>
              <w:t xml:space="preserve">Done. Everyone invited has been told</w:t>
            </w:r>
          </w:p>
        </w:tc>
      </w:tr>
      <w:tr>
        <w:trPr>
          <w:cantSplit/>
        </w:trPr>
        <w:tc>
          <w:tcPr>
            <w:tcW w:type="dxa" w:w="3570"/>
          </w:tcPr>
          <w:p>
            <w:pPr>
              <w:spacing w:after="0"/>
            </w:pPr>
            <w:r>
              <w:rPr>
                <w:b/>
                <w:bCs/>
              </w:rPr>
              <w:t xml:space="preserve">Booking created, waiting approval</w:t>
            </w:r>
          </w:p>
        </w:tc>
        <w:tc>
          <w:tcPr>
            <w:tcW w:type="dxa" w:w="5790"/>
          </w:tcPr>
          <w:p>
            <w:pPr>
              <w:spacing w:after="0"/>
            </w:pPr>
            <w:r>
              <w:t xml:space="preserve">The room needs the change approved. Until somebody approves it, you do not have the room</w:t>
            </w:r>
          </w:p>
        </w:tc>
      </w:tr>
    </w:tbl>
    <w:p>
      <w:pPr>
        <w:spacing w:after="0"/>
      </w:pPr>
    </w:p>
    <w:p>
      <w:pPr>
        <w:spacing w:after="160"/>
      </w:pPr>
      <w:r>
        <w:t xml:space="preserve">Editing a </w:t>
      </w:r>
      <w:r>
        <w:rPr>
          <w:b/>
          <w:bCs/>
        </w:rPr>
        <w:t xml:space="preserve">series</w:t>
      </w:r>
      <w:r>
        <w:t xml:space="preserve"> asks before it saves — </w:t>
      </w:r>
      <w:r>
        <w:rPr>
          <w:i/>
          <w:iCs/>
        </w:rPr>
        <w:t xml:space="preserve">"Save n changes?"</w:t>
      </w:r>
      <w:r>
        <w:t xml:space="preserve"> — and lists what
it will do, grouped into </w:t>
      </w:r>
      <w:r>
        <w:rPr>
          <w:b/>
          <w:bCs/>
        </w:rPr>
        <w:t xml:space="preserve">New</w:t>
      </w:r>
      <w:r>
        <w:t xml:space="preserve">, </w:t>
      </w:r>
      <w:r>
        <w:rPr>
          <w:b/>
          <w:bCs/>
        </w:rPr>
        <w:t xml:space="preserve">Updated</w:t>
      </w:r>
      <w:r>
        <w:t xml:space="preserve"> and </w:t>
      </w:r>
      <w:r>
        <w:rPr>
          <w:b/>
          <w:bCs/>
        </w:rPr>
        <w:t xml:space="preserve">Cancelled</w:t>
      </w:r>
      <w:r>
        <w:t xml:space="preserve">, with the sessions
you did not touch counted rather than listed. Removing a session row that is a
real booking also asks first: </w:t>
      </w:r>
      <w:r>
        <w:rPr>
          <w:i/>
          <w:iCs/>
        </w:rPr>
        <w:t xml:space="preserve">"Cancel this booking on save?"</w:t>
      </w:r>
      <w:r>
        <w:t xml:space="preserve"> Nothing is
cancelled until you save.</w:t>
      </w:r>
    </w:p>
    <w:p>
      <w:pPr>
        <w:spacing w:after="160"/>
      </w:pPr>
      <w:r>
        <w:t xml:space="preserve">An edited booking going back for approval is the surprise here, and it is a
per-room setting — </w:t>
      </w:r>
      <w:r>
        <w:rPr>
          <w:b/>
          <w:bCs/>
        </w:rPr>
        <w:t xml:space="preserve">Re-approval after edit</w:t>
      </w:r>
      <w:r>
        <w:t xml:space="preserve">, which an administrator sets to
</w:t>
      </w:r>
      <w:r>
        <w:rPr>
          <w:i/>
          <w:iCs/>
        </w:rPr>
        <w:t xml:space="preserve">any change</w:t>
      </w:r>
      <w:r>
        <w:t xml:space="preserve">, </w:t>
      </w:r>
      <w:r>
        <w:rPr>
          <w:i/>
          <w:iCs/>
        </w:rPr>
        <w:t xml:space="preserve">only time or resource changes</w:t>
      </w:r>
      <w:r>
        <w:t xml:space="preserve">, or </w:t>
      </w:r>
      <w:r>
        <w:rPr>
          <w:i/>
          <w:iCs/>
        </w:rPr>
        <w:t xml:space="preserve">never</w:t>
      </w:r>
      <w:r>
        <w:t xml:space="preserve">. Two things are always
true whatever it is set to: editing a booking that was </w:t>
      </w:r>
      <w:r>
        <w:rPr>
          <w:b/>
          <w:bCs/>
        </w:rPr>
        <w:t xml:space="preserve">rejected</w:t>
      </w:r>
      <w:r>
        <w:t xml:space="preserve"> always
resubmits it, and a booking still waiting for approval stays waiting.</w:t>
      </w:r>
    </w:p>
    <w:p>
      <w:pPr>
        <w:pStyle w:val="Heading2"/>
      </w:pPr>
      <w:r>
        <w:t xml:space="preserve">6. Check it worked</w:t>
      </w:r>
    </w:p>
    <w:p>
      <w:pPr>
        <w:spacing w:after="160"/>
      </w:pPr>
      <w:r>
        <w:t xml:space="preserve">Open the booking's card again. The card carries the booking's state, and that is
the thing to read — a change that came back </w:t>
      </w:r>
      <w:r>
        <w:rPr>
          <w:i/>
          <w:iCs/>
        </w:rPr>
        <w:t xml:space="preserve">waiting approval</w:t>
      </w:r>
      <w:r>
        <w:t xml:space="preserve"> looks exactly like
a successful edit on the calendar. Attendees get the update by mail, so a meeting
changed this way needs no separate message.</w:t>
      </w:r>
    </w:p>
    <w:p>
      <w:pPr>
        <w:pStyle w:val="Heading2"/>
      </w:pPr>
      <w:r>
        <w:t xml:space="preserve">Changing only the time, or only the room</w:t>
      </w:r>
    </w:p>
    <w:p>
      <w:pPr>
        <w:spacing w:after="160"/>
      </w:pPr>
      <w:r>
        <w:t xml:space="preserve">Reopening the whole form is more than you need for a straight move, and both
calendars let you drag instead:</w:t>
      </w:r>
    </w:p>
    <w:p>
      <w:pPr>
        <w:pStyle w:val="ListParagraph"/>
        <w:numPr>
          <w:ilvl w:val="0"/>
          <w:numId w:val="1"/>
        </w:numPr>
        <w:spacing w:after="80"/>
      </w:pPr>
      <w:r>
        <w:t xml:space="preserve">On </w:t>
      </w:r>
      <w:r>
        <w:rPr>
          <w:b/>
          <w:bCs/>
        </w:rPr>
        <w:t xml:space="preserve">My calendar</w:t>
      </w:r>
      <w:r>
        <w:t xml:space="preserve">, drag the booking up or down to change the time, or its edge
to make the meeting longer — see
</w:t>
      </w:r>
      <w:hyperlink w:history="1" r:id="rIdjn96huy3mi3xrnxsbojkn">
        <w:r>
          <w:rPr>
            <w:rStyle w:val="Hyperlink"/>
          </w:rPr>
          <w:t xml:space="preserve">Reschedule a booking on My calendar</w:t>
        </w:r>
      </w:hyperlink>
      <w:r>
        <w:t xml:space="preserve">.</w:t>
      </w:r>
    </w:p>
    <w:p>
      <w:pPr>
        <w:pStyle w:val="ListParagraph"/>
        <w:numPr>
          <w:ilvl w:val="0"/>
          <w:numId w:val="1"/>
        </w:numPr>
        <w:spacing w:after="80"/>
      </w:pPr>
      <w:r>
        <w:t xml:space="preserve">On the </w:t>
      </w:r>
      <w:r>
        <w:rPr>
          <w:b/>
          <w:bCs/>
        </w:rPr>
        <w:t xml:space="preserve">resource calendar</w:t>
      </w:r>
      <w:r>
        <w:t xml:space="preserve">, drag it across to another room's lane to change
the room — see
</w:t>
      </w:r>
      <w:hyperlink w:history="1" r:id="rIdsylvclxmbxdhytcdf9t9i">
        <w:r>
          <w:rPr>
            <w:rStyle w:val="Hyperlink"/>
          </w:rPr>
          <w:t xml:space="preserve">Compare room schedules and move a booking</w:t>
        </w:r>
      </w:hyperlink>
      <w:r>
        <w:t xml:space="preserve">.</w:t>
      </w:r>
    </w:p>
    <w:p>
      <w:pPr>
        <w:spacing w:after="160"/>
      </w:pPr>
      <w:r>
        <w:t xml:space="preserve">Both end in a short </w:t>
      </w:r>
      <w:r>
        <w:rPr>
          <w:b/>
          <w:bCs/>
        </w:rPr>
        <w:t xml:space="preserve">Edit Booking</w:t>
      </w:r>
      <w:r>
        <w:t xml:space="preserve"> confirmation showing the change as before
and after. </w:t>
      </w:r>
      <w:r>
        <w:rPr>
          <w:b/>
          <w:bCs/>
        </w:rPr>
        <w:t xml:space="preserve">Update</w:t>
      </w:r>
      <w:r>
        <w:t xml:space="preserve"> applies just that, and </w:t>
      </w:r>
      <w:r>
        <w:rPr>
          <w:b/>
          <w:bCs/>
        </w:rPr>
        <w:t xml:space="preserve">More options</w:t>
      </w:r>
      <w:r>
        <w:t xml:space="preserve"> hands the change to
the full form described above with the new time or room already in it — so a drag
is a shortcut into step 4, not a different way of editing.</w:t>
      </w:r>
    </w:p>
    <w:p>
      <w:pPr>
        <w:pStyle w:val="Heading2"/>
      </w:pPr>
      <w:r>
        <w:t xml:space="preserve">When there is no Edit button</w:t>
      </w:r>
    </w:p>
    <w:p>
      <w:pPr>
        <w:spacing w:after="160"/>
      </w:pPr>
      <w:r>
        <w:t xml:space="preserve">The card shows </w:t>
      </w:r>
      <w:r>
        <w:rPr>
          <w:b/>
          <w:bCs/>
        </w:rPr>
        <w:t xml:space="preserve">Edit</w:t>
      </w:r>
      <w:r>
        <w:t xml:space="preserve"> only when all of the following hold. When one does not,
the button is simply absent rather than disabled.</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978"/>
        <w:gridCol w:w="6382"/>
      </w:tblGrid>
      <w:tr>
        <w:trPr>
          <w:cantSplit/>
          <w:tblHeader/>
        </w:trPr>
        <w:tc>
          <w:tcPr>
            <w:tcW w:type="dxa" w:w="2978"/>
            <w:shd w:fill="F5F5F7" w:val="clear"/>
          </w:tcPr>
          <w:p>
            <w:pPr>
              <w:spacing w:after="0"/>
            </w:pPr>
            <w:r>
              <w:rPr>
                <w:b/>
                <w:bCs/>
              </w:rPr>
              <w:t xml:space="preserve">Why it is missing</w:t>
            </w:r>
          </w:p>
        </w:tc>
        <w:tc>
          <w:tcPr>
            <w:tcW w:type="dxa" w:w="6382"/>
            <w:shd w:fill="F5F5F7" w:val="clear"/>
          </w:tcPr>
          <w:p>
            <w:pPr>
              <w:spacing w:after="0"/>
            </w:pPr>
            <w:r>
              <w:rPr>
                <w:b/>
                <w:bCs/>
              </w:rPr>
              <w:t xml:space="preserve">What to do instead</w:t>
            </w:r>
          </w:p>
        </w:tc>
      </w:tr>
      <w:tr>
        <w:trPr>
          <w:cantSplit/>
        </w:trPr>
        <w:tc>
          <w:tcPr>
            <w:tcW w:type="dxa" w:w="2978"/>
          </w:tcPr>
          <w:p>
            <w:pPr>
              <w:spacing w:after="0"/>
            </w:pPr>
            <w:r>
              <w:t xml:space="preserve">The booking is not yours</w:t>
            </w:r>
          </w:p>
        </w:tc>
        <w:tc>
          <w:tcPr>
            <w:tcW w:type="dxa" w:w="6382"/>
          </w:tcPr>
          <w:p>
            <w:pPr>
              <w:spacing w:after="0"/>
            </w:pPr>
            <w:r>
              <w:t xml:space="preserve">Only the organiser can change a booking. As an attendee you may still be able to check in, check out or extend it</w:t>
            </w:r>
          </w:p>
        </w:tc>
      </w:tr>
      <w:tr>
        <w:trPr>
          <w:cantSplit/>
        </w:trPr>
        <w:tc>
          <w:tcPr>
            <w:tcW w:type="dxa" w:w="2978"/>
          </w:tcPr>
          <w:p>
            <w:pPr>
              <w:spacing w:after="0"/>
            </w:pPr>
            <w:r>
              <w:t xml:space="preserve">The meeting is under way</w:t>
            </w:r>
          </w:p>
        </w:tc>
        <w:tc>
          <w:tcPr>
            <w:tcW w:type="dxa" w:w="6382"/>
          </w:tcPr>
          <w:p>
            <w:pPr>
              <w:spacing w:after="0"/>
            </w:pPr>
            <w:r>
              <w:t xml:space="preserve">An in-progress booking shows </w:t>
            </w:r>
            <w:r>
              <w:rPr>
                <w:b/>
                <w:bCs/>
              </w:rPr>
              <w:t xml:space="preserve">Extend</w:t>
            </w:r>
            <w:r>
              <w:t xml:space="preserve"> and </w:t>
            </w:r>
            <w:r>
              <w:rPr>
                <w:b/>
                <w:bCs/>
              </w:rPr>
              <w:t xml:space="preserve">End now</w:t>
            </w:r>
            <w:r>
              <w:t xml:space="preserve"> instead. Change it at the room panel, or end it and book again</w:t>
            </w:r>
          </w:p>
        </w:tc>
      </w:tr>
      <w:tr>
        <w:trPr>
          <w:cantSplit/>
        </w:trPr>
        <w:tc>
          <w:tcPr>
            <w:tcW w:type="dxa" w:w="2978"/>
          </w:tcPr>
          <w:p>
            <w:pPr>
              <w:spacing w:after="0"/>
            </w:pPr>
            <w:r>
              <w:t xml:space="preserve">The meeting has finished</w:t>
            </w:r>
          </w:p>
        </w:tc>
        <w:tc>
          <w:tcPr>
            <w:tcW w:type="dxa" w:w="6382"/>
          </w:tcPr>
          <w:p>
            <w:pPr>
              <w:spacing w:after="0"/>
            </w:pPr>
            <w:r>
              <w:t xml:space="preserve">Nothing to edit. Make a new booking</w:t>
            </w:r>
          </w:p>
        </w:tc>
      </w:tr>
      <w:tr>
        <w:trPr>
          <w:cantSplit/>
        </w:trPr>
        <w:tc>
          <w:tcPr>
            <w:tcW w:type="dxa" w:w="2978"/>
          </w:tcPr>
          <w:p>
            <w:pPr>
              <w:spacing w:after="0"/>
            </w:pPr>
            <w:r>
              <w:t xml:space="preserve">It is too close to the start</w:t>
            </w:r>
          </w:p>
        </w:tc>
        <w:tc>
          <w:tcPr>
            <w:tcW w:type="dxa" w:w="6382"/>
          </w:tcPr>
          <w:p>
            <w:pPr>
              <w:spacing w:after="0"/>
            </w:pPr>
            <w:r>
              <w:t xml:space="preserve">A room can stop people editing or cancelling in the run-up to the booking. Both </w:t>
            </w:r>
            <w:r>
              <w:rPr>
                <w:b/>
                <w:bCs/>
              </w:rPr>
              <w:t xml:space="preserve">Edit</w:t>
            </w:r>
            <w:r>
              <w:t xml:space="preserve"> and </w:t>
            </w:r>
            <w:r>
              <w:rPr>
                <w:b/>
                <w:bCs/>
              </w:rPr>
              <w:t xml:space="preserve">Cancel</w:t>
            </w:r>
            <w:r>
              <w:t xml:space="preserve"> disappear together at that point, which is how you tell this apart from the others</w:t>
            </w:r>
          </w:p>
        </w:tc>
      </w:tr>
    </w:tbl>
    <w:p>
      <w:pPr>
        <w:spacing w:after="0"/>
      </w:pPr>
    </w:p>
    <w:p>
      <w:pPr>
        <w:spacing w:after="160"/>
      </w:pPr>
      <w:r>
        <w:t xml:space="preserve">The room panel outside the door never edits a booking either — it checks people
in and out, extends, and cancels. Editing is done in the app.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ch1gon4scqfc8bbaizo_" Type="http://schemas.openxmlformats.org/officeDocument/2006/relationships/hyperlink" Target="https://offision.com/help/en/user-guide/edit-a-booking/" TargetMode="External"/><Relationship Id="rIdri1zz0u1pcivoya8jk4du" Type="http://schemas.openxmlformats.org/officeDocument/2006/relationships/hyperlink" Target="../cancel-a-booking/" TargetMode="External"/><Relationship Id="rIdyfxun0fzhwntrsmy8eh0g" Type="http://schemas.openxmlformats.org/officeDocument/2006/relationships/hyperlink" Target="../make-a-booking/" TargetMode="External"/><Relationship Id="rIdduoevefunpfqayv3larky" Type="http://schemas.openxmlformats.org/officeDocument/2006/relationships/hyperlink" Target="../../booking/booking-form-reference/" TargetMode="External"/><Relationship Id="rIdjn96huy3mi3xrnxsbojkn" Type="http://schemas.openxmlformats.org/officeDocument/2006/relationships/hyperlink" Target="../reschedule-a-booking-on-my-calendar/" TargetMode="External"/><Relationship Id="rIdsylvclxmbxdhytcdf9t9i" Type="http://schemas.openxmlformats.org/officeDocument/2006/relationships/hyperlink" Target="../compare-schedules-and-move-a-booking/" TargetMode="External"/><Relationship Id="rId7" Type="http://schemas.openxmlformats.org/officeDocument/2006/relationships/image" Target="media/53e8afe516b795d5d719440bbeb7f3039c0c30f2.png"/><Relationship Id="rId8" Type="http://schemas.openxmlformats.org/officeDocument/2006/relationships/image" Target="media/89ea80d63e3c97482102e3790f2a3e8ac6be94e2.png"/><Relationship Id="rId9" Type="http://schemas.openxmlformats.org/officeDocument/2006/relationships/image" Target="media/6c068bb4d5da3cbb49ccca59f2fa6d251cf37662.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 a booking you already made</dc:title>
  <dc:creator>Offision</dc:creator>
  <cp:lastModifiedBy>Un-named</cp:lastModifiedBy>
  <cp:revision>1</cp:revision>
  <dcterms:created xsi:type="dcterms:W3CDTF">2026-09-09T10:22:07.826Z</dcterms:created>
  <dcterms:modified xsi:type="dcterms:W3CDTF">2026-09-09T10:22:07.826Z</dcterms:modified>
</cp:coreProperties>
</file>

<file path=docProps/custom.xml><?xml version="1.0" encoding="utf-8"?>
<Properties xmlns="http://schemas.openxmlformats.org/officeDocument/2006/custom-properties" xmlns:vt="http://schemas.openxmlformats.org/officeDocument/2006/docPropsVTypes"/>
</file>