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 cannot answer a poll</w:t>
      </w:r>
    </w:p>
    <w:p>
      <w:pPr>
        <w:spacing w:after="120"/>
      </w:pPr>
      <w:r>
        <w:rPr>
          <w:color w:val="6E6E73"/>
          <w:sz w:val="24"/>
          <w:szCs w:val="24"/>
        </w:rPr>
        <w:t xml:space="preserve">Check audience, closing date, required answers, and whether you already submitted.</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hcwfofn7uxk0urzwkhzyy">
        <w:r>
          <w:rPr>
            <w:rStyle w:val="Hyperlink"/>
            <w:color w:val="6E6E73"/>
            <w:sz w:val="18"/>
            <w:szCs w:val="18"/>
          </w:rPr>
          <w:t xml:space="preserve">https://offision.com/help/en/user-guide/cannot-answer-a-poll/</w:t>
        </w:r>
      </w:hyperlink>
    </w:p>
    <w:p>
      <w:pPr>
        <w:spacing w:after="160"/>
      </w:pPr>
      <w:r>
        <w:rPr>
          <w:b/>
          <w:bCs/>
        </w:rPr>
        <w:t xml:space="preserve">Before:</w:t>
      </w:r>
      <w:r>
        <w:t xml:space="preserve"> Are you unable to find the poll, or can you see it but not submit?</w:t>
      </w:r>
    </w:p>
    <w:p>
      <w:pPr>
        <w:spacing w:after="160"/>
      </w:pPr>
      <w:r>
        <w:rPr>
          <w:b/>
          <w:bCs/>
        </w:rPr>
        <w:t xml:space="preserve">Solution 1 — The poll is not in your audience</w:t>
      </w:r>
      <w:r>
        <w:t xml:space="preserve"> (common)</w:t>
      </w:r>
    </w:p>
    <w:p>
      <w:pPr>
        <w:spacing w:after="160"/>
      </w:pPr>
      <w:r>
        <w:t xml:space="preserve">Confirm the intended account and ask the administrator to check the audience. If you hid it, use the Poll filter on Home and toggle Hidden to restore it.</w:t>
      </w:r>
    </w:p>
    <w:p>
      <w:pPr>
        <w:spacing w:after="160"/>
      </w:pPr>
      <w:r>
        <w:rPr>
          <w:b/>
          <w:bCs/>
        </w:rPr>
        <w:t xml:space="preserve">Solution 2 — The poll is closed or you already answered</w:t>
      </w:r>
      <w:r>
        <w:t xml:space="preserve"> (common)</w:t>
      </w:r>
    </w:p>
    <w:p>
      <w:pPr>
        <w:spacing w:after="160"/>
      </w:pPr>
      <w:r>
        <w:t xml:space="preserve">Check whether it is closed, its closing date has passed, or you already answered. Each employee can submit once. Reopening does not remove an expired closing date or allow another response. Ask the administrator to change or remove the date as well.</w:t>
      </w:r>
    </w:p>
    <w:p>
      <w:pPr>
        <w:spacing w:after="160"/>
      </w:pPr>
      <w:r>
        <w:rPr>
          <w:b/>
          <w:bCs/>
        </w:rPr>
        <w:t xml:space="preserve">Solution 3 — Required answers are missing</w:t>
      </w:r>
      <w:r>
        <w:t xml:space="preserve"> (less common)</w:t>
      </w:r>
    </w:p>
    <w:p>
      <w:pPr>
        <w:spacing w:after="160"/>
      </w:pPr>
      <w:r>
        <w:t xml:space="preserve">Complete every required question. Text answers cannot exceed 2,000 characters. After the first response, wording and anonymity changes require a separate poll.</w:t>
      </w:r>
    </w:p>
    <w:p>
      <w:pPr>
        <w:spacing w:after="160"/>
      </w:pPr>
      <w:r>
        <w:rPr>
          <w:b/>
          <w:bCs/>
        </w:rPr>
        <w:t xml:space="preserve">Help:</w:t>
      </w:r>
      <w:r>
        <w:t xml:space="preserve"> Collect the poll title, your account, whether it appears on Home, the closing date, and whether you already submitted. Ask the administrator to check the audience and status.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cwfofn7uxk0urzwkhzyy" Type="http://schemas.openxmlformats.org/officeDocument/2006/relationships/hyperlink" Target="https://offision.com/help/en/user-guide/cannot-answer-a-poll/"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cannot answer a poll</dc:title>
  <dc:creator>Offision</dc:creator>
  <cp:lastModifiedBy>Un-named</cp:lastModifiedBy>
  <cp:revision>1</cp:revision>
  <dcterms:created xsi:type="dcterms:W3CDTF">2026-10-10T14:14:24.846Z</dcterms:created>
  <dcterms:modified xsi:type="dcterms:W3CDTF">2026-10-10T14:14:24.846Z</dcterms:modified>
</cp:coreProperties>
</file>

<file path=docProps/custom.xml><?xml version="1.0" encoding="utf-8"?>
<Properties xmlns="http://schemas.openxmlformats.org/officeDocument/2006/custom-properties" xmlns:vt="http://schemas.openxmlformats.org/officeDocument/2006/docPropsVTypes"/>
</file>