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Who gets told when an issue is reported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emails, three in-app notifications, and the exact list behind each — plus the three moments that notify nobody at all.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3ibh6tslze0eeevsniuai">
        <w:r>
          <w:rPr>
            <w:rStyle w:val="Hyperlink"/>
            <w:color w:val="6E6E73"/>
            <w:sz w:val="18"/>
            <w:szCs w:val="18"/>
          </w:rPr>
          <w:t xml:space="preserve">https://offision.com/help/en/ticketing/who-gets-told-when-an-issue-is-reported/</w:t>
        </w:r>
      </w:hyperlink>
    </w:p>
    <w:p>
      <w:pPr>
        <w:spacing w:after="160"/>
      </w:pPr>
      <w:r>
        <w:t xml:space="preserve">Ticketing sends </w:t>
      </w:r>
      <w:r>
        <w:rPr>
          <w:b/>
          <w:bCs/>
        </w:rPr>
        <w:t xml:space="preserve">two emails</w:t>
      </w:r>
      <w:r>
        <w:t xml:space="preserve"> and </w:t>
      </w:r>
      <w:r>
        <w:rPr>
          <w:b/>
          <w:bCs/>
        </w:rPr>
        <w:t xml:space="preserve">three in-app notifications</w:t>
      </w:r>
      <w:r>
        <w:t xml:space="preserve">, and they do not
share a recipient list. That is the whole difficulty: the same event reaches
different people down each channel, and support managers are on one of them and
not the other.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9875"/>
            <wp:effectExtent t="0" r="0" b="0" l="0"/>
            <wp:docPr id="1" name="ticket-notification-fan-out" descr="One report, two channels with different lists — and a reporter on neither." title="One report, two channels with different lists — and a reporter on nei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report, two channels with different lists — and a reporter on neither.</w:t>
      </w:r>
    </w:p>
    <w:p>
      <w:pPr>
        <w:pStyle w:val="Heading2"/>
      </w:pPr>
      <w:r>
        <w:t xml:space="preserve">The two emails</w:t>
      </w:r>
    </w:p>
    <w:p>
      <w:pPr>
        <w:pStyle w:val="Heading3"/>
      </w:pPr>
      <w:r>
        <w:t xml:space="preserve">New issue reported</w:t>
      </w:r>
    </w:p>
    <w:p>
      <w:pPr>
        <w:spacing w:after="160"/>
      </w:pPr>
      <w:r>
        <w:t xml:space="preserve">Sent the moment a ticket is created, from any surface — the app, a room panel, or
an administrator using </w:t>
      </w:r>
      <w:r>
        <w:rPr>
          <w:b/>
          <w:bCs/>
        </w:rPr>
        <w:t xml:space="preserve">Add issue</w:t>
      </w:r>
      <w:r>
        <w:t xml:space="preserve">.</w:t>
      </w:r>
    </w:p>
    <w:p>
      <w:pPr>
        <w:spacing w:after="160"/>
      </w:pPr>
      <w:r>
        <w:t xml:space="preserve">Who receives it depends on one thing, whether the new ticket already has an
assignee: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Assigned as it was created</w:t>
      </w:r>
      <w:r>
        <w:t xml:space="preserve"> — only that person.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Not assigned</w:t>
      </w:r>
      <w:r>
        <w:t xml:space="preserve"> — everyone holding </w:t>
      </w:r>
      <w:r>
        <w:rPr>
          <w:b/>
          <w:bCs/>
        </w:rPr>
        <w:t xml:space="preserve">Support manager</w:t>
      </w:r>
      <w:r>
        <w:t xml:space="preserve"> read access </w:t>
      </w:r>
      <w:r>
        <w:rPr>
          <w:i/>
          <w:iCs/>
        </w:rPr>
        <w:t xml:space="preserve">or</w:t>
      </w:r>
      <w:r>
        <w:t xml:space="preserve"> sitting
on </w:t>
      </w:r>
      <w:hyperlink w:history="1" r:id="rIdubv2-q50hc3-sqzsgknqw">
        <w:r>
          <w:rPr>
            <w:rStyle w:val="Hyperlink"/>
          </w:rPr>
          <w:t xml:space="preserve">Support staff</w:t>
        </w:r>
      </w:hyperlink>
      <w:r>
        <w:t xml:space="preserve">.</w:t>
      </w:r>
    </w:p>
    <w:p>
      <w:pPr>
        <w:spacing w:after="160"/>
      </w:pPr>
      <w:r>
        <w:t xml:space="preserve">Then, in both cases, a
</w:t>
      </w:r>
      <w:hyperlink w:history="1" r:id="rIdl1hhxsbbzp9tis-ne5gtc">
        <w:r>
          <w:rPr>
            <w:rStyle w:val="Hyperlink"/>
          </w:rPr>
          <w:t xml:space="preserve">ticket policy</w:t>
        </w:r>
      </w:hyperlink>
      <w:r>
        <w:t xml:space="preserve"> covering
the reported resource adds its role holders on top.</w:t>
      </w:r>
    </w:p>
    <w:p>
      <w:pPr>
        <w:spacing w:after="160"/>
      </w:pPr>
      <w:r>
        <w:t xml:space="preserve">Somebody who qualifies twice over — support staff </w:t>
      </w:r>
      <w:r>
        <w:rPr>
          <w:i/>
          <w:iCs/>
        </w:rPr>
        <w:t xml:space="preserve">and</w:t>
      </w:r>
      <w:r>
        <w:t xml:space="preserve"> a role holder, or a role
holder on both the room and its building — still receives exactly one email.</w:t>
      </w:r>
    </w:p>
    <w:p>
      <w:pPr>
        <w:pStyle w:val="Heading3"/>
      </w:pPr>
      <w:r>
        <w:t xml:space="preserve">Support ticket assigned to you</w:t>
      </w:r>
    </w:p>
    <w:p>
      <w:pPr>
        <w:spacing w:after="160"/>
      </w:pPr>
      <w:r>
        <w:t xml:space="preserve">Sent when a ticket is assigned, to the person it was assigned to and nobody else.
Reassigning sends it to the new person; the previous assignee is not told they
have been taken off.</w:t>
      </w:r>
    </w:p>
    <w:p>
      <w:pPr>
        <w:pStyle w:val="Heading2"/>
      </w:pPr>
      <w:r>
        <w:t xml:space="preserve">The three in-app notifications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86"/>
        <w:gridCol w:w="5974"/>
      </w:tblGrid>
      <w:tr>
        <w:trPr>
          <w:cantSplit/>
          <w:tblHeader/>
        </w:trPr>
        <w:tc>
          <w:tcPr>
            <w:tcW w:type="dxa" w:w="33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Notification</w:t>
            </w:r>
          </w:p>
        </w:tc>
        <w:tc>
          <w:tcPr>
            <w:tcW w:type="dxa" w:w="59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Who sees it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b/>
                <w:bCs/>
              </w:rPr>
              <w:t xml:space="preserve">New issue reported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The assignee if the ticket has one — otherwise </w:t>
            </w:r>
            <w:r>
              <w:rPr>
                <w:b/>
                <w:bCs/>
              </w:rPr>
              <w:t xml:space="preserve">support staff only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b/>
                <w:bCs/>
              </w:rPr>
              <w:t xml:space="preserve">Support ticket assigned to you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The assignee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b/>
                <w:bCs/>
              </w:rPr>
              <w:t xml:space="preserve">New comment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The reporter, the assignee and everyone who has already commented, except whoever wrote this comment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076825"/>
            <wp:effectExtent t="0" r="0" b="0" l="0"/>
            <wp:docPr id="1" name="ticket-created-email" descr="The New issue reported email." title="The New issue reported e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New issue reported email.</w:t>
      </w:r>
    </w:p>
    <w:p>
      <w:pPr>
        <w:spacing w:after="60" w:before="160"/>
        <w:jc w:val="center"/>
      </w:pPr>
      <w:r>
        <w:drawing>
          <wp:inline distT="0" distB="0" distL="0" distR="0">
            <wp:extent cx="3810000" cy="4286250"/>
            <wp:effectExtent t="0" r="0" b="0" l="0"/>
            <wp:docPr id="1" name="app-ticket-notifications" descr="Ticket notifications in the app." title="Ticket notifications in the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Ticket notifications in the app.</w:t>
      </w:r>
    </w:p>
    <w:p>
      <w:pPr>
        <w:pStyle w:val="Heading2"/>
      </w:pPr>
      <w:r>
        <w:t xml:space="preserve">Where the two channels disagree</w:t>
      </w:r>
    </w:p>
    <w:p>
      <w:pPr>
        <w:spacing w:after="160"/>
      </w:pPr>
      <w:r>
        <w:t xml:space="preserve">Read this row of the table above beside the email rule, because it is the one gap
that produces support calls:</w:t>
      </w:r>
    </w:p>
    <w:p>
      <w:pPr>
        <w:spacing w:after="160"/>
      </w:pPr>
      <w:r>
        <w:rPr>
          <w:b/>
          <w:bCs/>
        </w:rPr>
        <w:t xml:space="preserve">An unassigned report is emailed to support managers and support staff. The
in-app notification goes to support staff only.</w:t>
      </w:r>
    </w:p>
    <w:p>
      <w:pPr>
        <w:spacing w:after="160"/>
      </w:pPr>
      <w:r>
        <w:t xml:space="preserve">So a manager who has the permission but never added themselves to Support staff
gets the mail and never the bell — and concludes notifications are broken. Adding
themselves to Support staff fixes it. The same asymmetry means ticket-policy role
holders are emailed and never notified in the app: a policy is an email rule and
nothing else.</w:t>
      </w:r>
    </w:p>
    <w:p>
      <w:pPr>
        <w:pStyle w:val="Heading2"/>
      </w:pPr>
      <w:r>
        <w:t xml:space="preserve">Three things that notify nobody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status change.</w:t>
      </w:r>
      <w:r>
        <w:t xml:space="preserve"> Moving a ticket to In progress, Resolved or Closed sends
nothing, to anyone, ever — including the person who reported it. If somebody is
waiting to hear, comment instead.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bulk change.</w:t>
      </w:r>
      <w:r>
        <w:t xml:space="preserve"> The same, in quantity.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Being reported.</w:t>
      </w:r>
      <w:r>
        <w:t xml:space="preserve"> The person who reported the issue is on neither channel for
their own report.</w:t>
      </w:r>
    </w:p>
    <w:p>
      <w:pPr>
        <w:spacing w:after="160"/>
      </w:pPr>
      <w:r>
        <w:rPr>
          <w:b/>
          <w:bCs/>
        </w:rPr>
        <w:t xml:space="preserve">Comments are the only way back to the reporter:</w:t>
      </w:r>
      <w:r>
        <w:t xml:space="preserve">
A comment is the one thing that reaches the person who reported the issue. It is
in-app only — there is no comment email — so it reaches somebody who reported from
the app, and nobody who reported at a panel.</w:t>
      </w:r>
    </w:p>
    <w:p>
      <w:pPr>
        <w:pStyle w:val="Heading2"/>
      </w:pPr>
      <w:r>
        <w:t xml:space="preserve">What the reporter can see instead</w:t>
      </w:r>
    </w:p>
    <w:p>
      <w:pPr>
        <w:spacing w:after="160"/>
      </w:pPr>
      <w:r>
        <w:t xml:space="preserve">Somebody who reported from the app follows their own tickets in the </w:t>
      </w:r>
      <w:r>
        <w:rPr>
          <w:b/>
          <w:bCs/>
        </w:rPr>
        <w:t xml:space="preserve">Reported
issues</w:t>
      </w:r>
      <w:r>
        <w:t xml:space="preserve"> widget: the live status, and the comment thread. That is the intended
route, and it is why the missing email is not a gap.</w:t>
      </w:r>
    </w:p>
    <w:p>
      <w:pPr>
        <w:spacing w:after="160"/>
      </w:pPr>
      <w:r>
        <w:t xml:space="preserve">A report made at a room panel has no such route. Frequently anonymous and never
tied to a screen the reporter will return to, it is send-and-forget by design — see
</w:t>
      </w:r>
      <w:hyperlink w:history="1" r:id="rIdey30gturnblwtagpn0nxi">
        <w:r>
          <w:rPr>
            <w:rStyle w:val="Hyperlink"/>
          </w:rPr>
          <w:t xml:space="preserve">reporting at the panel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ibh6tslze0eeevsniuai" Type="http://schemas.openxmlformats.org/officeDocument/2006/relationships/hyperlink" Target="https://offision.com/help/en/ticketing/who-gets-told-when-an-issue-is-reported/" TargetMode="External"/><Relationship Id="rIdubv2-q50hc3-sqzsgknqw" Type="http://schemas.openxmlformats.org/officeDocument/2006/relationships/hyperlink" Target="/en/ticketing/choose-who-handles-reported-issues/" TargetMode="External"/><Relationship Id="rIdl1hhxsbbzp9tis-ne5gtc" Type="http://schemas.openxmlformats.org/officeDocument/2006/relationships/hyperlink" Target="/en/ticketing/route-report-emails-to-the-right-people/" TargetMode="External"/><Relationship Id="rIdey30gturnblwtagpn0nxi" Type="http://schemas.openxmlformats.org/officeDocument/2006/relationships/hyperlink" Target="/en/ticketing/report-a-problem-at-the-room-panel/" TargetMode="External"/><Relationship Id="rId7" Type="http://schemas.openxmlformats.org/officeDocument/2006/relationships/image" Target="media/20d8cef1dd167467125395e3117983116536c8c5.png"/><Relationship Id="rId8" Type="http://schemas.openxmlformats.org/officeDocument/2006/relationships/image" Target="media/0dce982ee1ee3aa1e71ddbb4690d8bb8865ee477.png"/><Relationship Id="rId9" Type="http://schemas.openxmlformats.org/officeDocument/2006/relationships/image" Target="media/411723b4f9d82b245b9261db9831c457dc003a1d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gets told when an issue is reported</dc:title>
  <dc:creator>Offision</dc:creator>
  <cp:lastModifiedBy>Un-named</cp:lastModifiedBy>
  <cp:revision>1</cp:revision>
  <dcterms:created xsi:type="dcterms:W3CDTF">2026-09-13T09:51:11.976Z</dcterms:created>
  <dcterms:modified xsi:type="dcterms:W3CDTF">2026-09-13T09:51:11.976Z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