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Occupancy sensor data - Map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live floor plan coloured by what the occupancy sensors see — occupied in red, free in blue — with a floor rail for switching. Which floors and resource types it draws, and the view it opens 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t5t27af_h_xvq7mtqdqno">
        <w:r>
          <w:rPr>
            <w:rStyle w:val="Hyperlink"/>
            <w:color w:val="6E6E73"/>
            <w:sz w:val="18"/>
            <w:szCs w:val="18"/>
          </w:rPr>
          <w:t xml:space="preserve">https://offision.com/help/en/signage/occupancy-sensor-map/</w:t>
        </w:r>
      </w:hyperlink>
    </w:p>
    <w:p>
      <w:pPr>
        <w:spacing w:after="160"/>
      </w:pPr>
      <w:r>
        <w:t xml:space="preserve">The floor plan, live: every room and desk with an occupancy sensor is drawn
red where the sensor sees somebody and blue where it sees nobody, with a
legend in the corner and the building's floors listed down the side. It is
the "where is there space" screen for a lift lobby or an open floor, and it
only fits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19"/>
        <w:gridCol w:w="3671"/>
        <w:gridCol w:w="3671"/>
      </w:tblGrid>
      <w:tr>
        <w:trPr>
          <w:cantSplit/>
          <w:tblHeader/>
        </w:trPr>
        <w:tc>
          <w:tcPr>
            <w:tcW w:type="dxa" w:w="2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Which floors it draws: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or </w:t>
            </w:r>
            <w:r>
              <w:rPr>
                <w:b/>
                <w:bCs/>
              </w:rPr>
              <w:t xml:space="preserve">Choose…</w:t>
            </w:r>
            <w:r>
              <w:t xml:space="preserve"> with a floor picker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Leave it following the device; choose floors when one screen should carry a whole building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Narrows the plan to resource types;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The screen is about desks, and rooms would only add noise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Default view angle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The framing the map opens on — </w:t>
            </w:r>
            <w:r>
              <w:rPr>
                <w:b/>
                <w:bCs/>
              </w:rPr>
              <w:t xml:space="preserve">Default</w:t>
            </w:r>
            <w:r>
              <w:t xml:space="preserve">, or a </w:t>
            </w:r>
            <w:r>
              <w:rPr>
                <w:b/>
                <w:bCs/>
              </w:rPr>
              <w:t xml:space="preserve">Custom</w:t>
            </w:r>
            <w:r>
              <w:t xml:space="preserve"> view you frame yourself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The interesting corner of the plan is off-centre, or the whole floor is too much at once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Use floor plan default colors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Paints the plan's own area colours underneath the live status</w:t>
            </w:r>
          </w:p>
        </w:tc>
        <w:tc>
          <w:tcPr>
            <w:tcW w:type="dxa" w:w="3671"/>
          </w:tcPr>
          <w:p>
            <w:pPr>
              <w:spacing w:after="0"/>
            </w:pPr>
            <w:r>
              <w:t xml:space="preserve">Turn it off when the plan's decoration fights the red and blue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Where the widget covers several floors, the rail along the edge switches
between them — one tap on a touch screen.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sensors report.</w:t>
      </w:r>
      <w:r>
        <w:t xml:space="preserve"> The data is the occupancy sensors', connected
and placed in the </w:t>
      </w:r>
      <w:r>
        <w:rPr>
          <w:b/>
          <w:bCs/>
        </w:rPr>
        <w:t xml:space="preserve">Devices</w:t>
      </w:r>
      <w:r>
        <w:t xml:space="preserve"> section — a desk with no sensor has nothing to
say, whatever this widget is set 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plan it draws.</w:t>
      </w:r>
      <w:r>
        <w:t xml:space="preserve"> The floor plan belongs to the floor itself; this
widget only colours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design's widget background.</w:t>
      </w:r>
      <w:r>
        <w:t xml:space="preserve"> The map ignores it, along with the rest
of the panel styling — the shared settings are in
</w:t>
      </w:r>
      <w:hyperlink w:history="1" r:id="rIdmbwhq-86seq2hiiylcrpx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5t27af_h_xvq7mtqdqno" Type="http://schemas.openxmlformats.org/officeDocument/2006/relationships/hyperlink" Target="https://offision.com/help/en/signage/occupancy-sensor-map/" TargetMode="External"/><Relationship Id="rIdmbwhq-86seq2hiiylcrpx" Type="http://schemas.openxmlformats.org/officeDocument/2006/relationships/hyperlink" Target="../widgets-and-place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Occupancy sensor data - Map widget</dc:title>
  <dc:creator>Offision</dc:creator>
  <cp:lastModifiedBy>Un-named</cp:lastModifiedBy>
  <cp:revision>1</cp:revision>
  <dcterms:created xsi:type="dcterms:W3CDTF">2026-09-13T08:28:55.317Z</dcterms:created>
  <dcterms:modified xsi:type="dcterms:W3CDTF">2026-09-13T08:28:55.317Z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