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Booking status - Summary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glanceable count of how many rooms or desks are free right now — the resource type it counts, and the floor or selection it counts them in.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x-jxvw1cocodrtjxkrodg">
        <w:r>
          <w:rPr>
            <w:rStyle w:val="Hyperlink"/>
            <w:color w:val="6E6E73"/>
            <w:sz w:val="18"/>
            <w:szCs w:val="18"/>
          </w:rPr>
          <w:t xml:space="preserve">https://offision.com/help/en/signage/booking-status-summary/</w:t>
        </w:r>
      </w:hyperlink>
    </w:p>
    <w:p>
      <w:pPr>
        <w:spacing w:after="160"/>
      </w:pPr>
      <w:r>
        <w:t xml:space="preserve">One number, kept honest: how many of a resource type are free right now,
counted from the live bookings in </w:t>
      </w:r>
      <w:hyperlink w:history="1" r:id="rIdk1ewcongvw8ivaybiaabf">
        <w:r>
          <w:rPr>
            <w:rStyle w:val="Hyperlink"/>
          </w:rPr>
          <w:t xml:space="preserve">Booking</w:t>
        </w:r>
      </w:hyperlink>
      <w:r>
        <w:t xml:space="preserve">. It is built for the
fixed card — a readout, not a list.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booking-status-summary-en" descr="The summary on an info card." title="The summary on an info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summary on an info card.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23"/>
        <w:gridCol w:w="422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2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2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The one resource type the card counts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A desk-floor screen counts desks; a meeting corridor counts rooms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rPr>
                <w:b/>
                <w:bCs/>
              </w:rPr>
              <w:t xml:space="preserve">Follow device location</w:t>
            </w:r>
            <w:r>
              <w:t xml:space="preserve">, or </w:t>
            </w:r>
            <w:r>
              <w:rPr>
                <w:b/>
                <w:bCs/>
              </w:rPr>
              <w:t xml:space="preserve">Choose…</w:t>
            </w:r>
            <w:r>
              <w:t xml:space="preserve"> and pick a floor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Pin the card to one floor when the screen should not follow the device it plays on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Narrows the counted set: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, with a matching picker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The count should cover one team's rooms rather than the whole building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counts as free.</w:t>
      </w:r>
      <w:r>
        <w:t xml:space="preserve"> A resource is busy when a booking in
</w:t>
      </w:r>
      <w:hyperlink w:history="1" r:id="rId1atiboyvncbt35zczmkkd">
        <w:r>
          <w:rPr>
            <w:rStyle w:val="Hyperlink"/>
          </w:rPr>
          <w:t xml:space="preserve">Booking</w:t>
        </w:r>
      </w:hyperlink>
      <w:r>
        <w:t xml:space="preserve"> says so — the card only counts.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Font size, appearance and widget background come
from the whole design — see
</w:t>
      </w:r>
      <w:hyperlink w:history="1" r:id="rIdxekl-ezcnvdyulboc5uzm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-jxvw1cocodrtjxkrodg" Type="http://schemas.openxmlformats.org/officeDocument/2006/relationships/hyperlink" Target="https://offision.com/help/en/signage/booking-status-summary/" TargetMode="External"/><Relationship Id="rIdk1ewcongvw8ivaybiaabf" Type="http://schemas.openxmlformats.org/officeDocument/2006/relationships/hyperlink" Target="/en/booking/" TargetMode="External"/><Relationship Id="rId1atiboyvncbt35zczmkkd" Type="http://schemas.openxmlformats.org/officeDocument/2006/relationships/hyperlink" Target="/en/booking/" TargetMode="External"/><Relationship Id="rIdxekl-ezcnvdyulboc5uzm" Type="http://schemas.openxmlformats.org/officeDocument/2006/relationships/hyperlink" Target="../widgets-and-places/" TargetMode="External"/><Relationship Id="rId7" Type="http://schemas.openxmlformats.org/officeDocument/2006/relationships/image" Target="media/a608ce21513600590a9c6cd8f53760729df4b38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Booking status - Summary widget</dc:title>
  <dc:creator>Offision</dc:creator>
  <cp:lastModifiedBy>Un-named</cp:lastModifiedBy>
  <cp:revision>1</cp:revision>
  <dcterms:created xsi:type="dcterms:W3CDTF">2026-09-13T08:30:06.836Z</dcterms:created>
  <dcterms:modified xsi:type="dcterms:W3CDTF">2026-09-13T08:30:06.836Z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