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Announcements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was posted in Broadcast, on the screens it targeted — paged on cards and columns, one scrolling line on a text bar. The dwell, the marquee, and where the words actually come from.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otriobzsixk-kak1loe2z">
        <w:r>
          <w:rPr>
            <w:rStyle w:val="Hyperlink"/>
            <w:color w:val="6E6E73"/>
            <w:sz w:val="18"/>
            <w:szCs w:val="18"/>
          </w:rPr>
          <w:t xml:space="preserve">https://offision.com/help/en/signage/announcements/</w:t>
        </w:r>
      </w:hyperlink>
    </w:p>
    <w:p>
      <w:pPr>
        <w:spacing w:after="160"/>
      </w:pPr>
      <w:r>
        <w:t xml:space="preserve">The announcements people post in </w:t>
      </w:r>
      <w:hyperlink w:history="1" r:id="rId5_oqvtgvv9nd1ot4djqyk">
        <w:r>
          <w:rPr>
            <w:rStyle w:val="Hyperlink"/>
          </w:rPr>
          <w:t xml:space="preserve">Broadcast</w:t>
        </w:r>
      </w:hyperlink>
      <w:r>
        <w:t xml:space="preserve">, shown on this
screen. The widget writes nothing itself: someone posts an announcement, aims
it at devices, and every screen carrying this widget in that place shows it —
one announcement at a time, turning to the next on a timer.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announcements-en" descr="One announcement at a time on the main stage." title="One announcement at a time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announcement at a time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Info cards · Text bar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46"/>
        <w:gridCol w:w="3955"/>
        <w:gridCol w:w="3559"/>
      </w:tblGrid>
      <w:tr>
        <w:trPr>
          <w:cantSplit/>
          <w:tblHeader/>
        </w:trPr>
        <w:tc>
          <w:tcPr>
            <w:tcW w:type="dxa" w:w="18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846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announcement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How long each announcement stays before the next — every placement except the text bar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Announcements long enough that readers run out of time</w:t>
            </w:r>
          </w:p>
        </w:tc>
      </w:tr>
      <w:tr>
        <w:trPr>
          <w:cantSplit/>
        </w:trPr>
        <w:tc>
          <w:tcPr>
            <w:tcW w:type="dxa" w:w="1846"/>
          </w:tcPr>
          <w:p>
            <w:pPr>
              <w:spacing w:after="0"/>
            </w:pPr>
            <w:r>
              <w:rPr>
                <w:b/>
                <w:bCs/>
              </w:rPr>
              <w:t xml:space="preserve">Rolling speed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Text bar only: how fast the line travels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Slower for a bar people read across a lobby</w:t>
            </w:r>
          </w:p>
        </w:tc>
      </w:tr>
      <w:tr>
        <w:trPr>
          <w:cantSplit/>
        </w:trPr>
        <w:tc>
          <w:tcPr>
            <w:tcW w:type="dxa" w:w="1846"/>
          </w:tcPr>
          <w:p>
            <w:pPr>
              <w:spacing w:after="0"/>
            </w:pPr>
            <w:r>
              <w:rPr>
                <w:b/>
                <w:bCs/>
              </w:rPr>
              <w:t xml:space="preserve">Rolling direction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Text bar only: </w:t>
            </w:r>
            <w:r>
              <w:rPr>
                <w:b/>
                <w:bCs/>
              </w:rPr>
              <w:t xml:space="preserve">Right to left</w:t>
            </w:r>
            <w:r>
              <w:t xml:space="preserve"> or </w:t>
            </w:r>
            <w:r>
              <w:rPr>
                <w:b/>
                <w:bCs/>
              </w:rPr>
              <w:t xml:space="preserve">Left to right</w:t>
            </w:r>
            <w:r>
              <w:t xml:space="preserve"> — a bar on a side edge offers </w:t>
            </w:r>
            <w:r>
              <w:rPr>
                <w:b/>
                <w:bCs/>
              </w:rPr>
              <w:t xml:space="preserve">Bottom to top</w:t>
            </w:r>
            <w:r>
              <w:t xml:space="preserve"> and </w:t>
            </w:r>
            <w:r>
              <w:rPr>
                <w:b/>
                <w:bCs/>
              </w:rPr>
              <w:t xml:space="preserve">Top to bottom</w:t>
            </w:r>
            <w:r>
              <w:t xml:space="preserve"> instead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Match the reading direction of the display language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 text bar the widget stops paging: every announcement joins one scrolling
marquee line, and only the speed and direction above apply.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announcements say, and which screens get them.</w:t>
      </w:r>
      <w:r>
        <w:t xml:space="preserve"> Both are decided
when the announcement is posted in </w:t>
      </w:r>
      <w:hyperlink w:history="1" r:id="rIdyv216yuc5iprcnnfvvync">
        <w:r>
          <w:rPr>
            <w:rStyle w:val="Hyperlink"/>
          </w:rPr>
          <w:t xml:space="preserve">Broadcast</w:t>
        </w:r>
      </w:hyperlink>
      <w:r>
        <w:t xml:space="preserve"> — the widget
only shows what targets this screen's location.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svhd93ayq6dfvm-fs7s0d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triobzsixk-kak1loe2z" Type="http://schemas.openxmlformats.org/officeDocument/2006/relationships/hyperlink" Target="https://offision.com/help/en/signage/announcements/" TargetMode="External"/><Relationship Id="rId5_oqvtgvv9nd1ot4djqyk" Type="http://schemas.openxmlformats.org/officeDocument/2006/relationships/hyperlink" Target="/en/broadcast/" TargetMode="External"/><Relationship Id="rIdyv216yuc5iprcnnfvvync" Type="http://schemas.openxmlformats.org/officeDocument/2006/relationships/hyperlink" Target="/en/broadcast/" TargetMode="External"/><Relationship Id="rIdsvhd93ayq6dfvm-fs7s0d" Type="http://schemas.openxmlformats.org/officeDocument/2006/relationships/hyperlink" Target="../widgets-and-places/" TargetMode="External"/><Relationship Id="rId7" Type="http://schemas.openxmlformats.org/officeDocument/2006/relationships/image" Target="media/74e62e1418ab6673ea555361fbb7e75239cba8fd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Announcements widget</dc:title>
  <dc:creator>Offision</dc:creator>
  <cp:lastModifiedBy>Un-named</cp:lastModifiedBy>
  <cp:revision>1</cp:revision>
  <dcterms:created xsi:type="dcterms:W3CDTF">2026-09-13T08:29:37.537Z</dcterms:created>
  <dcterms:modified xsi:type="dcterms:W3CDTF">2026-09-13T08:29:37.537Z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