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Make a board announce new requests out loud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A board can play a chime and a spoken phrase when a service request or support ticket arrives, and when a service is about to end. What it says, when it stays quiet, and the two switches that have to agree before anything is heard.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wwkjzem5lapm83cvnntep">
        <w:r>
          <w:rPr>
            <w:rStyle w:val="Hyperlink"/>
            <w:color w:val="6E6E73"/>
            <w:sz w:val="18"/>
            <w:szCs w:val="18"/>
          </w:rPr>
          <w:t xml:space="preserve">https://offision.com/help/en/signage/announce-service-requests-out-loud/</w:t>
        </w:r>
      </w:hyperlink>
    </w:p>
    <w:p>
      <w:pPr>
        <w:spacing w:after="160"/>
      </w:pPr>
      <w:r>
        <w:t xml:space="preserve">A board that people walk past does not have to be watched to be useful. With
voice announcements on, it plays a short chime and a spoken phrase when
something arrives, so the person on the service desk hears the request instead of
noticing it three minutes later.</w:t>
      </w:r>
    </w:p>
    <w:p>
      <w:pPr>
        <w:spacing w:after="160"/>
      </w:pPr>
      <w:r>
        <w:t xml:space="preserve">It is </w:t>
      </w:r>
      <w:r>
        <w:rPr>
          <w:b/>
          <w:bCs/>
        </w:rPr>
        <w:t xml:space="preserve">off by default</w:t>
      </w:r>
      <w:r>
        <w:t xml:space="preserve">, and stays off until two separate switches agree.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signage/signage-content (Signage)</w:t>
      </w:r>
    </w:p>
    <w:p>
      <w:pPr>
        <w:pStyle w:val="Heading2"/>
      </w:pPr>
      <w:r>
        <w:t xml:space="preserve">What it says, and when</w:t>
      </w:r>
    </w:p>
    <w:p>
      <w:pPr>
        <w:spacing w:after="160"/>
      </w:pPr>
      <w:r>
        <w:t xml:space="preserve">There are four phrases, and only these four: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5883"/>
        <w:gridCol w:w="3477"/>
      </w:tblGrid>
      <w:tr>
        <w:trPr>
          <w:cantSplit/>
          <w:tblHeader/>
        </w:trPr>
        <w:tc>
          <w:tcPr>
            <w:tcW w:type="dxa" w:w="588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</w:t>
            </w:r>
          </w:p>
        </w:tc>
        <w:tc>
          <w:tcPr>
            <w:tcW w:type="dxa" w:w="347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is announced</w:t>
            </w:r>
          </w:p>
        </w:tc>
      </w:tr>
      <w:tr>
        <w:trPr>
          <w:cantSplit/>
        </w:trPr>
        <w:tc>
          <w:tcPr>
            <w:tcW w:type="dxa" w:w="5883"/>
          </w:tcPr>
          <w:p>
            <w:pPr>
              <w:spacing w:after="0"/>
            </w:pPr>
            <w:r>
              <w:t xml:space="preserve">A new service request appears</w:t>
            </w:r>
          </w:p>
        </w:tc>
        <w:tc>
          <w:tcPr>
            <w:tcW w:type="dxa" w:w="3477"/>
          </w:tcPr>
          <w:p>
            <w:pPr>
              <w:spacing w:after="0"/>
            </w:pPr>
            <w:r>
              <w:t xml:space="preserve">A new service request</w:t>
            </w:r>
          </w:p>
        </w:tc>
      </w:tr>
      <w:tr>
        <w:trPr>
          <w:cantSplit/>
        </w:trPr>
        <w:tc>
          <w:tcPr>
            <w:tcW w:type="dxa" w:w="5883"/>
          </w:tcPr>
          <w:p>
            <w:pPr>
              <w:spacing w:after="0"/>
            </w:pPr>
            <w:r>
              <w:t xml:space="preserve">A new support ticket appears</w:t>
            </w:r>
          </w:p>
        </w:tc>
        <w:tc>
          <w:tcPr>
            <w:tcW w:type="dxa" w:w="3477"/>
          </w:tcPr>
          <w:p>
            <w:pPr>
              <w:spacing w:after="0"/>
            </w:pPr>
            <w:r>
              <w:t xml:space="preserve">A new support ticket</w:t>
            </w:r>
          </w:p>
        </w:tc>
      </w:tr>
      <w:tr>
        <w:trPr>
          <w:cantSplit/>
        </w:trPr>
        <w:tc>
          <w:tcPr>
            <w:tcW w:type="dxa" w:w="5883"/>
          </w:tcPr>
          <w:p>
            <w:pPr>
              <w:spacing w:after="0"/>
            </w:pPr>
            <w:r>
              <w:t xml:space="preserve">An open service is five minutes from its end</w:t>
            </w:r>
          </w:p>
        </w:tc>
        <w:tc>
          <w:tcPr>
            <w:tcW w:type="dxa" w:w="3477"/>
          </w:tcPr>
          <w:p>
            <w:pPr>
              <w:spacing w:after="0"/>
            </w:pPr>
            <w:r>
              <w:t xml:space="preserve">The service is ending soon</w:t>
            </w:r>
          </w:p>
        </w:tc>
      </w:tr>
      <w:tr>
        <w:trPr>
          <w:cantSplit/>
        </w:trPr>
        <w:tc>
          <w:tcPr>
            <w:tcW w:type="dxa" w:w="5883"/>
          </w:tcPr>
          <w:p>
            <w:pPr>
              <w:spacing w:after="0"/>
            </w:pPr>
            <w:r>
              <w:t xml:space="preserve">A service's end time passes</w:t>
            </w:r>
          </w:p>
        </w:tc>
        <w:tc>
          <w:tcPr>
            <w:tcW w:type="dxa" w:w="3477"/>
          </w:tcPr>
          <w:p>
            <w:pPr>
              <w:spacing w:after="0"/>
            </w:pPr>
            <w:r>
              <w:t xml:space="preserve">The service has ended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Each is a two-note chime followed by a recorded phrase. Nothing else on the
board makes a sound.</w:t>
      </w:r>
    </w:p>
    <w:p>
      <w:pPr>
        <w:pStyle w:val="Heading2"/>
      </w:pPr>
      <w:r>
        <w:t xml:space="preserve">Turn it on</w:t>
      </w:r>
    </w:p>
    <w:p>
      <w:pPr>
        <w:pStyle w:val="Heading3"/>
      </w:pPr>
      <w:r>
        <w:t xml:space="preserve">1. Switch the board on</w:t>
      </w:r>
    </w:p>
    <w:p>
      <w:pPr>
        <w:spacing w:after="160"/>
      </w:pPr>
      <w:r>
        <w:t xml:space="preserve">Open the board's editor. </w:t>
      </w:r>
      <w:r>
        <w:rPr>
          <w:b/>
          <w:bCs/>
        </w:rPr>
        <w:t xml:space="preserve">Voice announcements</w:t>
      </w:r>
      <w:r>
        <w:t xml:space="preserve"> is on the first page, in the
</w:t>
      </w:r>
      <w:r>
        <w:rPr>
          <w:b/>
          <w:bCs/>
        </w:rPr>
        <w:t xml:space="preserve">Display</w:t>
      </w:r>
      <w:r>
        <w:t xml:space="preserve"> group, below the display language.</w:t>
      </w:r>
    </w:p>
    <w:p>
      <w:pPr>
        <w:spacing w:after="160"/>
      </w:pPr>
      <w:r>
        <w:t xml:space="preserve">Switching it on reveals a </w:t>
      </w:r>
      <w:r>
        <w:rPr>
          <w:b/>
          <w:bCs/>
        </w:rPr>
        <w:t xml:space="preserve">Play sample</w:t>
      </w:r>
      <w:r>
        <w:t xml:space="preserve"> row — </w:t>
      </w:r>
      <w:r>
        <w:rPr>
          <w:i/>
          <w:iCs/>
        </w:rPr>
        <w:t xml:space="preserve">"Chime + New service request"</w:t>
      </w:r>
      <w:r>
        <w:t xml:space="preserve"> —
with </w:t>
      </w:r>
      <w:r>
        <w:rPr>
          <w:b/>
          <w:bCs/>
        </w:rPr>
        <w:t xml:space="preserve">Play</w:t>
      </w:r>
      <w:r>
        <w:t xml:space="preserve"> and </w:t>
      </w:r>
      <w:r>
        <w:rPr>
          <w:b/>
          <w:bCs/>
        </w:rPr>
        <w:t xml:space="preserve">Stop</w:t>
      </w:r>
      <w:r>
        <w:t xml:space="preserve">. Use it to set the volume on the device before anybody
relies on it, since a board nobody can hear is the same as one that never speaks.</w:t>
      </w:r>
    </w:p>
    <w:p>
      <w:pPr>
        <w:pStyle w:val="Heading3"/>
      </w:pPr>
      <w:r>
        <w:t xml:space="preserve">2. Switch the widget on</w:t>
      </w:r>
    </w:p>
    <w:p>
      <w:pPr>
        <w:spacing w:after="160"/>
      </w:pPr>
      <w:r>
        <w:t xml:space="preserve">The board-level switch only permits sound; the widget decides what is worth
saying. Turn on what you want in the widget's own settings: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Service request list</w:t>
      </w:r>
      <w:r>
        <w:t xml:space="preserve"> — </w:t>
      </w:r>
      <w:r>
        <w:rPr>
          <w:b/>
          <w:bCs/>
        </w:rPr>
        <w:t xml:space="preserve">Announce new request</w:t>
      </w:r>
      <w:r>
        <w:t xml:space="preserve">, and
</w:t>
      </w:r>
      <w:r>
        <w:rPr>
          <w:b/>
          <w:bCs/>
        </w:rPr>
        <w:t xml:space="preserve">Announce ending soon &amp; ended</w:t>
      </w:r>
      <w:r>
        <w:t xml:space="preserve">, which are separate so a busy desk can hear
arrivals without hearing every countdown.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Support ticket list</w:t>
      </w:r>
      <w:r>
        <w:t xml:space="preserve"> — </w:t>
      </w:r>
      <w:r>
        <w:rPr>
          <w:b/>
          <w:bCs/>
        </w:rPr>
        <w:t xml:space="preserve">Announce new ticket</w:t>
      </w:r>
      <w:r>
        <w:t xml:space="preserve">.</w:t>
      </w:r>
    </w:p>
    <w:p>
      <w:pPr>
        <w:spacing w:after="160"/>
      </w:pPr>
      <w:r>
        <w:t xml:space="preserve">Both switches have to be on. A widget switch alone is silent, and the board
switch alone announces nothing.</w:t>
      </w:r>
    </w:p>
    <w:p>
      <w:pPr>
        <w:pStyle w:val="Heading2"/>
      </w:pPr>
      <w:r>
        <w:t xml:space="preserve">Why a board sometimes stays quiet</w:t>
      </w:r>
    </w:p>
    <w:p>
      <w:pPr>
        <w:spacing w:after="160"/>
      </w:pPr>
      <w:r>
        <w:t xml:space="preserve">This is the part worth knowing, because most of it looks like a fault and is not: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never speaks on boot or reload.</w:t>
      </w:r>
      <w:r>
        <w:t xml:space="preserve"> The first list a widget loads only
</w:t>
      </w:r>
      <w:r>
        <w:rPr>
          <w:i/>
          <w:iCs/>
        </w:rPr>
        <w:t xml:space="preserve">seeds</w:t>
      </w:r>
      <w:r>
        <w:t xml:space="preserve"> what it has already seen. Otherwise every restart would read out the
whole queue.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same thing is only announced once in ten minutes.</w:t>
      </w:r>
      <w:r>
        <w:t xml:space="preserve"> Two widgets showing
one ticket therefore speak once, not twice.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admin preview is always silent</w:t>
      </w:r>
      <w:r>
        <w:t xml:space="preserve"> — both the editor's live preview and a
board shown with sample data. An admin tab must not chime while somebody is
editing.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 browser may refuse to play until the page is touched.</w:t>
      </w:r>
      <w:r>
        <w:t xml:space="preserve"> Autoplay rules
belong to the browser, not to Offision; a board that has never been interacted
with can start silent and begin working after the first tap.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t xml:space="preserve">Announcements are spoken in the board's </w:t>
      </w:r>
      <w:r>
        <w:rPr>
          <w:b/>
          <w:bCs/>
        </w:rPr>
        <w:t xml:space="preserve">display language</w:t>
      </w:r>
      <w:r>
        <w:t xml:space="preserve">, and follow it live
— where a language widget lets somebody change the language on the screen, the
next announcement follows. English, Japanese, Traditional Chinese (Hong Kong and
Taiwan) and Simplified Chinese are recorded; anything else falls back through its
closest relative to English.</w:t>
      </w:r>
    </w:p>
    <w:p>
      <w:pPr>
        <w:pStyle w:val="Heading2"/>
      </w:pPr>
      <w:r>
        <w:t xml:space="preserve">Check it worked</w:t>
      </w:r>
    </w:p>
    <w:p>
      <w:pPr>
        <w:spacing w:after="160"/>
      </w:pPr>
      <w:r>
        <w:t xml:space="preserve">With the board on a screen, raise a service request against the room it shows.
The chime and the phrase should follow within a few seconds.</w:t>
      </w:r>
    </w:p>
    <w:p>
      <w:pPr>
        <w:spacing w:after="160"/>
      </w:pPr>
      <w:r>
        <w:t xml:space="preserve">If nothing is heard, check the device's own volume first, then that both switches
are on, then that the request is genuinely new — one raised in the last ten
minutes may already have been announced.</w:t>
      </w: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Which requests appear at all.</w:t>
      </w:r>
      <w:r>
        <w:t xml:space="preserve"> That is the widget's own filtering —
</w:t>
      </w:r>
      <w:hyperlink w:history="1" r:id="rIddexodivbaqavw75_izzis">
        <w:r>
          <w:rPr>
            <w:rStyle w:val="Hyperlink"/>
          </w:rPr>
          <w:t xml:space="preserve">Service request list</w:t>
        </w:r>
      </w:hyperlink>
      <w:r>
        <w:t xml:space="preserve"> and
</w:t>
      </w:r>
      <w:hyperlink w:history="1" r:id="rIdyfempissu-duzcha5b6yv">
        <w:r>
          <w:rPr>
            <w:rStyle w:val="Hyperlink"/>
          </w:rPr>
          <w:t xml:space="preserve">Support ticket list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Any other widget.</w:t>
      </w:r>
      <w:r>
        <w:t xml:space="preserve"> Bookings, visitors and calls have no announcements.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Volume.</w:t>
      </w:r>
      <w:r>
        <w:t xml:space="preserve"> There is no volume setting on the board; it plays at the device's.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wwkjzem5lapm83cvnntep" Type="http://schemas.openxmlformats.org/officeDocument/2006/relationships/hyperlink" Target="https://offision.com/help/en/signage/announce-service-requests-out-loud/" TargetMode="External"/><Relationship Id="rIddexodivbaqavw75_izzis" Type="http://schemas.openxmlformats.org/officeDocument/2006/relationships/hyperlink" Target="../service-request-list/" TargetMode="External"/><Relationship Id="rIdyfempissu-duzcha5b6yv" Type="http://schemas.openxmlformats.org/officeDocument/2006/relationships/hyperlink" Target="../support-ticket-list/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Make a board announce new requests out loud</dc:title>
  <dc:creator>Offision</dc:creator>
  <cp:lastModifiedBy>Un-named</cp:lastModifiedBy>
  <cp:revision>1</cp:revision>
  <dcterms:created xsi:type="dcterms:W3CDTF">2026-09-09T10:24:21.458Z</dcterms:created>
  <dcterms:modified xsi:type="dcterms:W3CDTF">2026-09-09T10:24:21.458Z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