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Set up a service people call for during a meeting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More tea, a spill, a screen that will not wake up — services asked for while the booking is running, from the panel, the app or a QR code on the table.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zztnehumzjps81i3tuq0a">
        <w:r>
          <w:rPr>
            <w:rStyle w:val="Hyperlink"/>
            <w:color w:val="6E6E73"/>
            <w:sz w:val="18"/>
            <w:szCs w:val="18"/>
          </w:rPr>
          <w:t xml:space="preserve">https://offision.com/help/en/service/set-up-a-service-people-call-for-during-a-meeting/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Read </w:t>
      </w:r>
      <w:hyperlink w:history="1" r:id="rIdixjnrqhu27m8i4bkvuzjt">
        <w:r>
          <w:rPr>
            <w:rStyle w:val="Hyperlink"/>
          </w:rPr>
          <w:t xml:space="preserve">How a service request works</w:t>
        </w:r>
      </w:hyperlink>
      <w:r>
        <w:t xml:space="preserve"> first if you
have not. An in-use service and a booking service are set up on different pages
and cannot be swapped afterwards.</w:t>
      </w:r>
    </w:p>
    <w:p>
      <w:pPr>
        <w:spacing w:after="160"/>
      </w:pPr>
      <w:r>
        <w:t xml:space="preserve">An </w:t>
      </w:r>
      <w:r>
        <w:rPr>
          <w:b/>
          <w:bCs/>
        </w:rPr>
        <w:t xml:space="preserve">in-use service</w:t>
      </w:r>
      <w:r>
        <w:t xml:space="preserve"> is asked for while the meeting is happening. Nobody planned
it: the pot is empty, something has been spilled, the screen will not wake up.</w:t>
      </w:r>
    </w:p>
    <w:p>
      <w:pPr>
        <w:spacing w:after="160"/>
      </w:pPr>
      <w:r>
        <w:t xml:space="preserve">Setting one up is the same form as a booking service with most of it removed —
which is the point of this article, because the differences are all in what is
</w:t>
      </w:r>
      <w:r>
        <w:rPr>
          <w:i/>
          <w:iCs/>
        </w:rPr>
        <w:t xml:space="preserve">not</w:t>
      </w:r>
      <w:r>
        <w:t xml:space="preserve"> there.</w:t>
      </w:r>
    </w:p>
    <w:p>
      <w:pPr>
        <w:pStyle w:val="Heading2"/>
      </w:pPr>
      <w:r>
        <w:t xml:space="preserve">1. Add it from the In-use service page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service/real-time-service (In-use service)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95450"/>
            <wp:effectExtent t="0" r="0" b="0" l="0"/>
            <wp:docPr id="1" name="service-in-use-list" descr="The In-use service list. One column instead of a timeline: how long staff are given." title="The In-use service list. One column instead of a timeline: how long staff are giv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In-use service list. One column instead of a timeline: how long staff are given.</w:t>
      </w:r>
    </w:p>
    <w:p>
      <w:pPr>
        <w:spacing w:after="160"/>
      </w:pPr>
      <w:r>
        <w:t xml:space="preserve">Add the service here, not on the Booking service page. The page fixes how the
service can be ordered and there is no way to move it later.</w:t>
      </w:r>
    </w:p>
    <w:p>
      <w:pPr>
        <w:spacing w:after="160"/>
      </w:pPr>
      <w:r>
        <w:t xml:space="preserve">Name it for what somebody in the room would ask for — </w:t>
      </w:r>
      <w:r>
        <w:rPr>
          <w:b/>
          <w:bCs/>
        </w:rPr>
        <w:t xml:space="preserve">More tea</w:t>
      </w:r>
      <w:r>
        <w:t xml:space="preserve">, </w:t>
      </w:r>
      <w:r>
        <w:rPr>
          <w:b/>
          <w:bCs/>
        </w:rPr>
        <w:t xml:space="preserve">IT
support</w:t>
      </w:r>
      <w:r>
        <w:t xml:space="preserve">, </w:t>
      </w:r>
      <w:r>
        <w:rPr>
          <w:b/>
          <w:bCs/>
        </w:rPr>
        <w:t xml:space="preserve">Clean up a spill</w:t>
      </w:r>
      <w:r>
        <w:t xml:space="preserve">.</w:t>
      </w:r>
    </w:p>
    <w:p>
      <w:pPr>
        <w:pStyle w:val="Heading2"/>
      </w:pPr>
      <w:r>
        <w:t xml:space="preserve">2. Set how long staff are given</w:t>
      </w:r>
    </w:p>
    <w:p>
      <w:pPr>
        <w:spacing w:after="160"/>
      </w:pPr>
      <w:r>
        <w:t xml:space="preserve">Where a booking service has a timeline, an in-use service has a single box:
</w:t>
      </w:r>
      <w:r>
        <w:rPr>
          <w:b/>
          <w:bCs/>
        </w:rPr>
        <w:t xml:space="preserve">Service preparation time</w:t>
      </w:r>
      <w:r>
        <w:t xml:space="preserve">, in minutes. Fifteen is the default.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in-use-service-time" descr="One box instead of a timeline: how long the request is given, counted from now." title="One box instead of a timeline: how long the request is given, counted from n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box instead of a timeline: how long the request is given, counted from now.</w:t>
      </w:r>
    </w:p>
    <w:p>
      <w:pPr>
        <w:spacing w:after="160"/>
      </w:pPr>
      <w:r>
        <w:t xml:space="preserve">That window is counted from the moment the request is sent, not from the
booking. There is no before or after, which means </w:t>
      </w:r>
      <w:r>
        <w:rPr>
          <w:b/>
          <w:bCs/>
        </w:rPr>
        <w:t xml:space="preserve">an in-use service never takes
time out of the room</w:t>
      </w:r>
      <w:r>
        <w:t xml:space="preserve"> and never affects the booking after it. If you have been
worrying about preparation time blocking rooms, none of that applies here.</w:t>
      </w:r>
    </w:p>
    <w:p>
      <w:pPr>
        <w:pStyle w:val="Heading2"/>
      </w:pPr>
      <w:r>
        <w:t xml:space="preserve">3. Add options, if there is anything to choose</w:t>
      </w:r>
    </w:p>
    <w:p>
      <w:pPr>
        <w:spacing w:after="160"/>
      </w:pPr>
      <w:r>
        <w:rPr>
          <w:b/>
          <w:bCs/>
        </w:rPr>
        <w:t xml:space="preserve">Service options</w:t>
      </w:r>
      <w:r>
        <w:t xml:space="preserve"> works exactly as it does for a booking service — a Checkbox
option for which drink, a Numeric one for how many cups, a Text one for anything
else. Keep it shorter than you would on the booking form: this is being tapped by
somebody standing up in a meeting.</w:t>
      </w:r>
    </w:p>
    <w:p>
      <w:pPr>
        <w:spacing w:after="160"/>
      </w:pPr>
      <w:r>
        <w:t xml:space="preserve">For </w:t>
      </w:r>
      <w:r>
        <w:rPr>
          <w:b/>
          <w:bCs/>
        </w:rPr>
        <w:t xml:space="preserve">IT support</w:t>
      </w:r>
      <w:r>
        <w:t xml:space="preserve">, one Text option — "What is wrong?" — is usually the whole
form.</w:t>
      </w:r>
    </w:p>
    <w:p>
      <w:pPr>
        <w:pStyle w:val="Heading2"/>
      </w:pPr>
      <w:r>
        <w:t xml:space="preserve">4. Say who answers</w:t>
      </w:r>
    </w:p>
    <w:p>
      <w:pPr>
        <w:spacing w:after="160"/>
      </w:pPr>
      <w:r>
        <w:t xml:space="preserve">On the </w:t>
      </w:r>
      <w:r>
        <w:rPr>
          <w:b/>
          <w:bCs/>
        </w:rPr>
        <w:t xml:space="preserve">Service staff</w:t>
      </w:r>
      <w:r>
        <w:t xml:space="preserve"> page, name the people who can actually come now. This
matters more than it does for a booking service: a request made at 15:20 is no
use to somebody who sees it tomorrow.</w:t>
      </w:r>
    </w:p>
    <w:p>
      <w:pPr>
        <w:spacing w:after="160"/>
      </w:pPr>
      <w:r>
        <w:t xml:space="preserve">Set </w:t>
      </w:r>
      <w:r>
        <w:rPr>
          <w:b/>
          <w:bCs/>
        </w:rPr>
        <w:t xml:space="preserve">Service hours</w:t>
      </w:r>
      <w:r>
        <w:t xml:space="preserve"> to the hours those people are really on. Outside them the
service cannot be requested at all, which is better than a request nobody
answers.</w:t>
      </w:r>
    </w:p>
    <w:p>
      <w:pPr>
        <w:pStyle w:val="Heading2"/>
      </w:pPr>
      <w:r>
        <w:t xml:space="preserve">5. Put it on the rooms</w:t>
      </w:r>
    </w:p>
    <w:p>
      <w:pPr>
        <w:spacing w:after="160"/>
      </w:pPr>
      <w:r>
        <w:t xml:space="preserve">Same as a booking service: pick the rooms under </w:t>
      </w:r>
      <w:r>
        <w:rPr>
          <w:b/>
          <w:bCs/>
        </w:rPr>
        <w:t xml:space="preserve">Assigned resource</w:t>
      </w:r>
      <w:r>
        <w:t xml:space="preserve">. A room
with no in-use services offers nothing to ask for, and the button to ask does not
appear at all.</w:t>
      </w:r>
    </w:p>
    <w:p>
      <w:pPr>
        <w:pStyle w:val="Heading2"/>
      </w:pPr>
      <w:r>
        <w:t xml:space="preserve">Where people press it</w:t>
      </w:r>
    </w:p>
    <w:p>
      <w:pPr>
        <w:spacing w:after="160"/>
      </w:pPr>
      <w:r>
        <w:t xml:space="preserve">All four of these reach the same queue: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Where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they see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hyperlink w:history="1" r:id="rIdgohdjov6owp6iytja3j_k">
              <w:r>
                <w:rPr>
                  <w:rStyle w:val="Hyperlink"/>
                </w:rPr>
                <w:t xml:space="preserve">The app, while a booking is running</w:t>
              </w:r>
            </w:hyperlink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in-use bar along the bottom expands; a </w:t>
            </w:r>
            <w:r>
              <w:rPr>
                <w:b/>
                <w:bCs/>
              </w:rPr>
              <w:t xml:space="preserve">Service</w:t>
            </w:r>
            <w:r>
              <w:t xml:space="preserve"> button sits beside Extend and End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hyperlink w:history="1" r:id="rIdoekqlgk6pt4iyzj8_juxc">
              <w:r>
                <w:rPr>
                  <w:rStyle w:val="Hyperlink"/>
                </w:rPr>
                <w:t xml:space="preserve">The panel outside the room</w:t>
              </w:r>
            </w:hyperlink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A </w:t>
            </w:r>
            <w:r>
              <w:rPr>
                <w:b/>
                <w:bCs/>
              </w:rPr>
              <w:t xml:space="preserve">Service</w:t>
            </w:r>
            <w:r>
              <w:t xml:space="preserve"> sheet listing the room's services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desk booking panel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same request flow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 QR code on the table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Call service</w:t>
            </w:r>
            <w:r>
              <w:t xml:space="preserve"> — and this one needs no Offision account at all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In the app it is the island along the bottom of the screen, which appears
whenever one of your bookings is running. Expanding it puts </w:t>
      </w:r>
      <w:r>
        <w:rPr>
          <w:b/>
          <w:bCs/>
        </w:rPr>
        <w:t xml:space="preserve">Service</w:t>
      </w:r>
      <w:r>
        <w:t xml:space="preserve"> beside
Extend and End.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in-use-service-button" descr="The in-use island, expanded. Service sits beside Extend and End." title="The in-use island, expanded. Service sits beside Extend and E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in-use island, expanded. Service sits beside Extend and End.</w:t>
      </w:r>
    </w:p>
    <w:p>
      <w:pPr>
        <w:spacing w:after="160"/>
      </w:pPr>
      <w:r>
        <w:t xml:space="preserve">Pressing it lists what this room offers, and the request goes with two taps.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in-use-service-view" descr="The room's in-use services. Pick one, set the options, Send request." title="The room's in-use services. Pick one, set the options, Send requ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room's in-use services. Pick one, set the options, Send request.</w:t>
      </w:r>
    </w:p>
    <w:p>
      <w:pPr>
        <w:spacing w:after="160"/>
      </w:pPr>
      <w:r>
        <w:t xml:space="preserve">The QR code is worth knowing about: it opens a small page on the person's own
phone, so a guest in the room who has never heard of Offision can still ask for
tea. The option only appears when the room actually has an in-use service on it.</w:t>
      </w:r>
    </w:p>
    <w:p>
      <w:pPr>
        <w:spacing w:after="160"/>
      </w:pPr>
      <w:r>
        <w:t xml:space="preserve">Whichever they use, the flow is the same three beats — pick the service, set the
options, </w:t>
      </w:r>
      <w:r>
        <w:rPr>
          <w:b/>
          <w:bCs/>
        </w:rPr>
        <w:t xml:space="preserve">Send request</w:t>
      </w:r>
      <w:r>
        <w:t xml:space="preserve"> — and the room is attached automatically, so nobody has
to say where they are.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Book a room for right now and check in, then open the in-use bar in the app. The
</w:t>
      </w:r>
      <w:r>
        <w:rPr>
          <w:b/>
          <w:bCs/>
        </w:rPr>
        <w:t xml:space="preserve">Service</w:t>
      </w:r>
      <w:r>
        <w:t xml:space="preserve"> button should be there, and the service you just made should be in
the list. Send one, and confirm it appears in </w:t>
      </w:r>
      <w:r>
        <w:rPr>
          <w:b/>
          <w:bCs/>
        </w:rPr>
        <w:t xml:space="preserve">Service requested</w:t>
      </w:r>
      <w:r>
        <w:t xml:space="preserve"> in the
console with a member of staff against it.</w:t>
      </w:r>
    </w:p>
    <w:p>
      <w:pPr>
        <w:spacing w:after="160"/>
      </w:pPr>
      <w:r>
        <w:rPr>
          <w:b/>
          <w:bCs/>
        </w:rPr>
        <w:t xml:space="preserve">Nothing to ask for in an empty room:</w:t>
      </w:r>
      <w:r>
        <w:t xml:space="preserve">
An in-use service can only be requested against a booking that is running. A room
sitting free offers nothing — that is expected, not a fault.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ztnehumzjps81i3tuq0a" Type="http://schemas.openxmlformats.org/officeDocument/2006/relationships/hyperlink" Target="https://offision.com/help/en/service/set-up-a-service-people-call-for-during-a-meeting/" TargetMode="External"/><Relationship Id="rIdixjnrqhu27m8i4bkvuzjt" Type="http://schemas.openxmlformats.org/officeDocument/2006/relationships/hyperlink" Target="../how-a-service-request-works/" TargetMode="External"/><Relationship Id="rIdgohdjov6owp6iytja3j_k" Type="http://schemas.openxmlformats.org/officeDocument/2006/relationships/hyperlink" Target="../../user-guide/request-a-service/" TargetMode="External"/><Relationship Id="rIdoekqlgk6pt4iyzj8_juxc" Type="http://schemas.openxmlformats.org/officeDocument/2006/relationships/hyperlink" Target="../request-service-at-the-room-panel/" TargetMode="External"/><Relationship Id="rId7" Type="http://schemas.openxmlformats.org/officeDocument/2006/relationships/image" Target="media/c7fc6d4ac8b75b5fb3cd5b27b068ead8f7bca538.png"/><Relationship Id="rId8" Type="http://schemas.openxmlformats.org/officeDocument/2006/relationships/image" Target="media/e4392a9e6fcf2687d1e010c52bd35fc7ef946ea7.png"/><Relationship Id="rId9" Type="http://schemas.openxmlformats.org/officeDocument/2006/relationships/image" Target="media/fb542eb3dd941c2d6dc68d4b863980ca5e68edf0.png"/><Relationship Id="rId10" Type="http://schemas.openxmlformats.org/officeDocument/2006/relationships/image" Target="media/aca1cdf03f4a18bce6f6abfe063e057a05587501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 up a service people call for during a meeting</dc:title>
  <dc:creator>Offision</dc:creator>
  <cp:lastModifiedBy>Un-named</cp:lastModifiedBy>
  <cp:revision>1</cp:revision>
  <dcterms:created xsi:type="dcterms:W3CDTF">2026-09-09T10:27:09.988Z</dcterms:created>
  <dcterms:modified xsi:type="dcterms:W3CDTF">2026-09-09T10:27:09.988Z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