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or Classic map?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Recognize which map editor you are using before choosing instructions.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v4_tzzny_dvwuqnyc7du">
        <w:r>
          <w:rPr>
            <w:rStyle w:val="Hyperlink"/>
            <w:color w:val="6E6E73"/>
            <w:sz w:val="18"/>
            <w:szCs w:val="18"/>
          </w:rPr>
          <w:t xml:space="preserve">https://offision.com/help/en/map/identify-your-map/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If you are editing an existing floor, identify the editor from these controls. Software version alone does not identify the map: a floor can have both map types.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For a new map, use Map 2.0. Its editor shows a draft status and an Update button. Draft changes and the live map are separate.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Saved</w:t>
      </w:r>
      <w:r>
        <w:t xml:space="preserve"> status means the draft has been saved; use </w:t>
      </w:r>
      <w:r>
        <w:rPr>
          <w:b/>
          <w:bCs/>
        </w:rPr>
        <w:t xml:space="preserve">Update</w:t>
      </w:r>
      <w:r>
        <w:t xml:space="preserve"> to review and publish it. A never-published floor can already show its draft when the new map is enabled; a first Classic import is held until its first update.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" descr="Map 2.0 editor, with the draft status and Update button." title="Map 2.0 editor, with the draft status and Updat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editor, with the draft status and Update button.</w:t>
      </w:r>
    </w:p>
    <w:p>
      <w:pPr>
        <w:spacing w:after="160"/>
      </w:pPr>
      <w:r>
        <w:t xml:space="preserve">Display settings stay beside the map in the same editor.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" descr="Map 2.0 display settings." title="Map 2.0 display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display settings.</w:t>
      </w:r>
    </w:p>
    <w:p>
      <w:pPr>
        <w:spacing w:after="160"/>
      </w:pPr>
      <w:r>
        <w:t xml:space="preserve">Update opens a review of the live map and the new draft before publication. This example is a first update, so the live side has no map yet.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Review the live map and the new draft before updating." title="Review the live map and the new draft before upda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Review the live map and the new draft before updating.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Classic instructions apply to the editor with Design, Route and Assign modes and a Save action. See </w:t>
      </w:r>
      <w:hyperlink w:history="1" r:id="rIdbrrynqgqlvbr-4mx-e-o9">
        <w:r>
          <w:rPr>
            <w:rStyle w:val="Hyperlink"/>
          </w:rPr>
          <w:t xml:space="preserve">Create a map for a floor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4_tzzny_dvwuqnyc7du" Type="http://schemas.openxmlformats.org/officeDocument/2006/relationships/hyperlink" Target="https://offision.com/help/en/map/identify-your-map/" TargetMode="External"/><Relationship Id="rIdbrrynqgqlvbr-4mx-e-o9" Type="http://schemas.openxmlformats.org/officeDocument/2006/relationships/hyperlink" Target="../create-a-map-for-a-floor/" TargetMode="External"/><Relationship Id="rId7" Type="http://schemas.openxmlformats.org/officeDocument/2006/relationships/image" Target="media/8e76410c2814693246a9453c3de66dabb0e80df8.png"/><Relationship Id="rId8" Type="http://schemas.openxmlformats.org/officeDocument/2006/relationships/image" Target="media/39be4d8e306c2b1e229926f25818b8c8e46f45bf.png"/><Relationship Id="rId9" Type="http://schemas.openxmlformats.org/officeDocument/2006/relationships/image" Target="media/da4fb3b752c7dbd1aa09ae36a61cb89f0b249e4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or Classic map?</dc:title>
  <dc:creator>Offision</dc:creator>
  <cp:lastModifiedBy>Un-named</cp:lastModifiedBy>
  <cp:revision>1</cp:revision>
  <dcterms:created xsi:type="dcterms:W3CDTF">2026-10-10T13:12:25.522Z</dcterms:created>
  <dcterms:modified xsi:type="dcterms:W3CDTF">2026-10-10T13:12:25.522Z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