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directions on Map 2.0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Get directions to an assigned room or desk on Map 2.0. Check openings and reachable space when no route is found; Classic Route-mode instructions do not apply.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nh_kmoyvt4ahuyd20pc-3">
        <w:r>
          <w:rPr>
            <w:rStyle w:val="Hyperlink"/>
            <w:color w:val="6E6E73"/>
            <w:sz w:val="18"/>
            <w:szCs w:val="18"/>
          </w:rPr>
          <w:t xml:space="preserve">https://offision.com/help/en/map/directions-on-map-2/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pStyle w:val="Heading2"/>
      </w:pPr>
      <w:r>
        <w:t xml:space="preserve">Choose where to go</w:t>
      </w:r>
    </w:p>
    <w:p>
      <w:pPr>
        <w:spacing w:after="160"/>
      </w:pPr>
      <w:r>
        <w:t xml:space="preserve">In the app's Map 2.0 floor view, select an assigned room or desk and choose </w:t>
      </w:r>
      <w:r>
        <w:rPr>
          <w:b/>
          <w:bCs/>
        </w:rPr>
        <w:t xml:space="preserve">Directions</w:t>
      </w:r>
      <w:r>
        <w:t xml:space="preserve"> when the action is available. Choose a starting point from the list or click a point on the map. The map shows the route and, when a route is found, its approximate distance.</w:t>
      </w:r>
    </w:p>
    <w:p>
      <w:pPr>
        <w:pStyle w:val="Heading2"/>
      </w:pPr>
      <w:r>
        <w:t xml:space="preserve">If there is no route</w:t>
      </w:r>
    </w:p>
    <w:p>
      <w:pPr>
        <w:spacing w:after="160"/>
      </w:pPr>
      <w:r>
        <w:rPr>
          <w:b/>
          <w:bCs/>
        </w:rPr>
        <w:t xml:space="preserve">No way through</w:t>
      </w:r>
      <w:r>
        <w:t xml:space="preserve"> means a route could not be found. Ask the map administrator to check the destination's assignment, the starting point, doors and reachable space in the Map 2.0 scene. A drawing that looks connected is not enough if there is no traversable opening.</w:t>
      </w:r>
    </w:p>
    <w:p>
      <w:pPr>
        <w:spacing w:after="160"/>
      </w:pPr>
      <w:r>
        <w:t xml:space="preserve">Map 2.0 derives walking space from the scene. Do not draw a Classic point-and-path network or switch to Classic Route mode to repair it. After changing the scene, </w:t>
      </w:r>
      <w:hyperlink w:history="1" r:id="rIdmzhl1h_nd7fnqmnbf70a0">
        <w:r>
          <w:rPr>
            <w:rStyle w:val="Hyperlink"/>
          </w:rPr>
          <w:t xml:space="preserve">review and update</w:t>
        </w:r>
      </w:hyperlink>
      <w:r>
        <w:t xml:space="preserve"> a published map and try directions again.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_kmoyvt4ahuyd20pc-3" Type="http://schemas.openxmlformats.org/officeDocument/2006/relationships/hyperlink" Target="https://offision.com/help/en/map/directions-on-map-2/" TargetMode="External"/><Relationship Id="rIdmzhl1h_nd7fnqmnbf70a0" Type="http://schemas.openxmlformats.org/officeDocument/2006/relationships/hyperlink" Target="../update-a-map-2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directions on Map 2.0</dc:title>
  <dc:creator>Offision</dc:creator>
  <cp:lastModifiedBy>Un-named</cp:lastModifiedBy>
  <cp:revision>1</cp:revision>
  <dcterms:created xsi:type="dcterms:W3CDTF">2026-11-05T01:25:04.433Z</dcterms:created>
  <dcterms:modified xsi:type="dcterms:W3CDTF">2026-11-05T01:25:04.433Z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