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Open a meeting room door for the people who booked it</w:t>
      </w:r>
    </w:p>
    <w:p>
      <w:pPr>
        <w:spacing w:after="120"/>
      </w:pPr>
      <w:r>
        <w:rPr>
          <w:color w:val="6E6E73"/>
          <w:sz w:val="24"/>
          <w:szCs w:val="24"/>
        </w:rPr>
        <w:t xml:space="preserve">Nobody scans anything at a meeting room door — your access control system has to know in advance who booked the room and when. Store each person's card number, subscribe to booking changes, and turn them into a door permission.</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rtwp9qstwkqqlzelldf_a">
        <w:r>
          <w:rPr>
            <w:rStyle w:val="Hyperlink"/>
            <w:color w:val="6E6E73"/>
            <w:sz w:val="18"/>
            <w:szCs w:val="18"/>
          </w:rPr>
          <w:t xml:space="preserve">https://offision.com/help/en/integrations/open-a-meeting-room-door-from-a-booking/</w:t>
        </w:r>
      </w:hyperlink>
    </w:p>
    <w:p>
      <w:pPr>
        <w:spacing w:after="160"/>
      </w:pPr>
      <w:r>
        <w:t xml:space="preserve">A lobby gate and a meeting room door are not the same problem. At the gate a visitor holds up a
badge and your reader asks Offision whether it is good — see
</w:t>
      </w:r>
      <w:hyperlink w:history="1" r:id="rId9jwa-bgy-5fgrr6ljnzkp">
        <w:r>
          <w:rPr>
            <w:rStyle w:val="Hyperlink"/>
          </w:rPr>
          <w:t xml:space="preserve">Open your gates with an Offision visitor badge</w:t>
        </w:r>
      </w:hyperlink>
      <w:r>
        <w:t xml:space="preserve">.
At a meeting room door nobody scans anything. Somebody walks up holding the staff card they carry
every day, and the door has to already know that they booked this room for this hour.</w:t>
      </w:r>
    </w:p>
    <w:p>
      <w:pPr>
        <w:spacing w:after="160"/>
      </w:pPr>
      <w:r>
        <w:t xml:space="preserve">So the flow runs the other way: Offision tells your system about the booking in advance, and your
system turns it into a permission before anyone arrives.</w:t>
      </w:r>
    </w:p>
    <w:p>
      <w:pPr>
        <w:spacing w:after="160"/>
      </w:pPr>
      <w:r>
        <w:rPr>
          <w:b/>
          <w:bCs/>
        </w:rPr>
        <w:t xml:space="preserve">Before you start:</w:t>
      </w:r>
      <w:r>
        <w:t xml:space="preserve">
An access control system that already holds your staff cards and can accept an inbound callback,
and an Offision API credential. If you have not made one yet,
</w:t>
      </w:r>
      <w:hyperlink w:history="1" r:id="rIds27te0lodafuzjglghwej">
        <w:r>
          <w:rPr>
            <w:rStyle w:val="Hyperlink"/>
          </w:rPr>
          <w:t xml:space="preserve">Connect your own systems</w:t>
        </w:r>
      </w:hyperlink>
      <w:r>
        <w:t xml:space="preserve"> covers the credential, its scopes and its
IP restriction. This needs </w:t>
      </w:r>
      <w:r>
        <w:rPr>
          <w:rFonts w:ascii="Consolas" w:cs="Consolas" w:eastAsia="Consolas" w:hAnsi="Consolas"/>
          <w:sz w:val="20"/>
          <w:szCs w:val="20"/>
          <w:shd w:fill="F5F5F7" w:val="clear"/>
        </w:rPr>
        <w:t xml:space="preserve">user.readwrite</w:t>
      </w:r>
      <w:r>
        <w:t xml:space="preserve"> and </w:t>
      </w:r>
      <w:r>
        <w:rPr>
          <w:rFonts w:ascii="Consolas" w:cs="Consolas" w:eastAsia="Consolas" w:hAnsi="Consolas"/>
          <w:sz w:val="20"/>
          <w:szCs w:val="20"/>
          <w:shd w:fill="F5F5F7" w:val="clear"/>
        </w:rPr>
        <w:t xml:space="preserve">bookableResource.read</w:t>
      </w:r>
      <w:r>
        <w:t xml:space="preserve">.</w:t>
      </w:r>
    </w:p>
    <w:p>
      <w:pPr>
        <w:pStyle w:val="Heading2"/>
      </w:pPr>
      <w:r>
        <w:t xml:space="preserve">1. Store each person's card number</w:t>
      </w:r>
    </w:p>
    <w:p>
      <w:pPr>
        <w:spacing w:after="160"/>
      </w:pPr>
      <w:r>
        <w:t xml:space="preserve">Put the number from their staff card against their Offision user with the </w:t>
      </w:r>
      <w:r>
        <w:rPr>
          <w:b/>
          <w:bCs/>
        </w:rPr>
        <w:t xml:space="preserve">set access card</w:t>
      </w:r>
      <w:r>
        <w:t xml:space="preserve"> call
(</w:t>
      </w:r>
      <w:r>
        <w:rPr>
          <w:rFonts w:ascii="Consolas" w:cs="Consolas" w:eastAsia="Consolas" w:hAnsi="Consolas"/>
          <w:sz w:val="20"/>
          <w:szCs w:val="20"/>
          <w:shd w:fill="F5F5F7" w:val="clear"/>
        </w:rPr>
        <w:t xml:space="preserve">UserCard</w:t>
      </w:r>
      <w:r>
        <w:t xml:space="preserve">, </w:t>
      </w:r>
      <w:r>
        <w:rPr>
          <w:rFonts w:ascii="Consolas" w:cs="Consolas" w:eastAsia="Consolas" w:hAnsi="Consolas"/>
          <w:sz w:val="20"/>
          <w:szCs w:val="20"/>
          <w:shd w:fill="F5F5F7" w:val="clear"/>
        </w:rPr>
        <w:t xml:space="preserve">UserCard2</w:t>
      </w:r>
      <w:r>
        <w:t xml:space="preserve"> or </w:t>
      </w:r>
      <w:r>
        <w:rPr>
          <w:rFonts w:ascii="Consolas" w:cs="Consolas" w:eastAsia="Consolas" w:hAnsi="Consolas"/>
          <w:sz w:val="20"/>
          <w:szCs w:val="20"/>
          <w:shd w:fill="F5F5F7" w:val="clear"/>
        </w:rPr>
        <w:t xml:space="preserve">UserCard3</w:t>
      </w:r>
      <w:r>
        <w:t xml:space="preserve">, so somebody can carry more than one), and clear it with
</w:t>
      </w:r>
      <w:r>
        <w:rPr>
          <w:b/>
          <w:bCs/>
        </w:rPr>
        <w:t xml:space="preserve">remove access card</w:t>
      </w:r>
      <w:r>
        <w:t xml:space="preserve"> when the card comes back.</w:t>
      </w:r>
    </w:p>
    <w:p>
      <w:pPr>
        <w:spacing w:after="160"/>
      </w:pPr>
      <w:r>
        <w:t xml:space="preserve">Without this the room opens for nobody: a booking names people, and a door reads cards, and the
card number is the only thing that joins them. The same numbers can be issued and imported by
hand in the console — see </w:t>
      </w:r>
      <w:hyperlink w:history="1" r:id="rIdy2nfzcizcungfwxdw27fm">
        <w:r>
          <w:rPr>
            <w:rStyle w:val="Hyperlink"/>
          </w:rPr>
          <w:t xml:space="preserve">How access cards work</w:t>
        </w:r>
      </w:hyperlink>
      <w:r>
        <w:t xml:space="preserve">.</w:t>
      </w:r>
    </w:p>
    <w:p>
      <w:pPr>
        <w:pStyle w:val="Heading2"/>
      </w:pPr>
      <w:r>
        <w:t xml:space="preserve">2. Subscribe to booking changes</w:t>
      </w:r>
    </w:p>
    <w:p>
      <w:pPr>
        <w:spacing w:after="160"/>
      </w:pPr>
      <w:r>
        <w:t xml:space="preserve">Register the resource appointment subscription, giving your callback URL and the resources you
care about. Offision posts to that URL when a booking on them is made, moved or cancelled.</w:t>
      </w:r>
    </w:p>
    <w:p>
      <w:pPr>
        <w:spacing w:after="160"/>
      </w:pPr>
      <w:r>
        <w:rPr>
          <w:b/>
          <w:bCs/>
        </w:rPr>
        <w:t xml:space="preserve">The subscription expires:</w:t>
      </w:r>
      <w:r>
        <w:t xml:space="preserve">
It takes an expiry in minutes, defaulting to 60 and capped at 1440 — one day. It is not a
set-and-forget registration. Renew it on a timer well inside the window you asked for, or the
callbacks simply stop and nothing anywhere reports an error.</w:t>
      </w:r>
    </w:p>
    <w:p>
      <w:pPr>
        <w:pStyle w:val="Heading2"/>
      </w:pPr>
      <w:r>
        <w:t xml:space="preserve">3. Turn each callback into a permission</w:t>
      </w:r>
    </w:p>
    <w:p>
      <w:pPr>
        <w:spacing w:after="160"/>
      </w:pPr>
      <w:r>
        <w:t xml:space="preserve">On each callback, match the bookable resource id to the door your side controls, read the
organiser and attendees, and turn their card numbers into a permission for that window.</w:t>
      </w:r>
    </w:p>
    <w:p>
      <w:pPr>
        <w:spacing w:after="160"/>
      </w:pPr>
      <w:r>
        <w:t xml:space="preserve">Then re-read the day with the resource appointment query whenever your side reconnects. Treat the
callback as a nudge and the query as the truth — a missed callback is otherwise invisible, and a
door that quietly stopped being told about changes looks exactly like a door that is working.</w:t>
      </w:r>
    </w:p>
    <w:p>
      <w:pPr>
        <w:pStyle w:val="Heading2"/>
      </w:pPr>
      <w:r>
        <w:t xml:space="preserve">4. If the door takes a code rather than a card</w:t>
      </w:r>
    </w:p>
    <w:p>
      <w:pPr>
        <w:spacing w:after="160"/>
      </w:pPr>
      <w:r>
        <w:t xml:space="preserve">The bookable resource access keys are the other route: read a room's one-time, daily or static
keys, and subscribe to the daily and one-time keys to be pushed each new one as it rotates.</w:t>
      </w:r>
    </w:p>
    <w:p>
      <w:pPr>
        <w:pStyle w:val="Heading2"/>
      </w:pPr>
      <w:r>
        <w:t xml:space="preserve">5. Check it worked</w:t>
      </w:r>
    </w:p>
    <w:p>
      <w:pPr>
        <w:pStyle w:val="ListParagraph"/>
        <w:numPr>
          <w:ilvl w:val="0"/>
          <w:numId w:val="1"/>
        </w:numPr>
        <w:spacing w:after="80"/>
      </w:pPr>
      <w:r>
        <w:rPr>
          <w:b/>
          <w:bCs/>
        </w:rPr>
        <w:t xml:space="preserve">Book the room yourself</w:t>
      </w:r>
      <w:r>
        <w:t xml:space="preserve">, then confirm the permission appeared on your side before the start
time — not at it.</w:t>
      </w:r>
    </w:p>
    <w:p>
      <w:pPr>
        <w:pStyle w:val="ListParagraph"/>
        <w:numPr>
          <w:ilvl w:val="0"/>
          <w:numId w:val="1"/>
        </w:numPr>
        <w:spacing w:after="80"/>
      </w:pPr>
      <w:r>
        <w:rPr>
          <w:b/>
          <w:bCs/>
        </w:rPr>
        <w:t xml:space="preserve">Move the booking an hour</w:t>
      </w:r>
      <w:r>
        <w:t xml:space="preserve">, and confirm the permission moved with it.</w:t>
      </w:r>
    </w:p>
    <w:p>
      <w:pPr>
        <w:pStyle w:val="ListParagraph"/>
        <w:numPr>
          <w:ilvl w:val="0"/>
          <w:numId w:val="1"/>
        </w:numPr>
        <w:spacing w:after="80"/>
      </w:pPr>
      <w:r>
        <w:rPr>
          <w:b/>
          <w:bCs/>
        </w:rPr>
        <w:t xml:space="preserve">Cancel it</w:t>
      </w:r>
      <w:r>
        <w:t xml:space="preserve">, and confirm the permission was withdrawn. This is the one people skip, and it is
the one that leaves a door open to somebody who no longer has the room.</w:t>
      </w:r>
    </w:p>
    <w:p>
      <w:pPr>
        <w:pStyle w:val="ListParagraph"/>
        <w:numPr>
          <w:ilvl w:val="0"/>
          <w:numId w:val="1"/>
        </w:numPr>
        <w:spacing w:after="80"/>
      </w:pPr>
      <w:r>
        <w:rPr>
          <w:b/>
          <w:bCs/>
        </w:rPr>
        <w:t xml:space="preserve">Add an attendee</w:t>
      </w:r>
      <w:r>
        <w:t xml:space="preserve">, and confirm they can open the door too.</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434"/>
        <w:gridCol w:w="4926"/>
      </w:tblGrid>
      <w:tr>
        <w:trPr>
          <w:cantSplit/>
          <w:tblHeader/>
        </w:trPr>
        <w:tc>
          <w:tcPr>
            <w:tcW w:type="dxa" w:w="4434"/>
            <w:shd w:fill="F5F5F7" w:val="clear"/>
          </w:tcPr>
          <w:p>
            <w:pPr>
              <w:spacing w:after="0"/>
            </w:pPr>
            <w:r>
              <w:rPr>
                <w:b/>
                <w:bCs/>
              </w:rPr>
              <w:t xml:space="preserve">What you see</w:t>
            </w:r>
          </w:p>
        </w:tc>
        <w:tc>
          <w:tcPr>
            <w:tcW w:type="dxa" w:w="4926"/>
            <w:shd w:fill="F5F5F7" w:val="clear"/>
          </w:tcPr>
          <w:p>
            <w:pPr>
              <w:spacing w:after="0"/>
            </w:pPr>
            <w:r>
              <w:rPr>
                <w:b/>
                <w:bCs/>
              </w:rPr>
              <w:t xml:space="preserve">Usual cause</w:t>
            </w:r>
          </w:p>
        </w:tc>
      </w:tr>
      <w:tr>
        <w:trPr>
          <w:cantSplit/>
        </w:trPr>
        <w:tc>
          <w:tcPr>
            <w:tcW w:type="dxa" w:w="4434"/>
          </w:tcPr>
          <w:p>
            <w:pPr>
              <w:spacing w:after="0"/>
            </w:pPr>
            <w:r>
              <w:t xml:space="preserve">Callbacks fire for an hour, then stop</w:t>
            </w:r>
          </w:p>
        </w:tc>
        <w:tc>
          <w:tcPr>
            <w:tcW w:type="dxa" w:w="4926"/>
          </w:tcPr>
          <w:p>
            <w:pPr>
              <w:spacing w:after="0"/>
            </w:pPr>
            <w:r>
              <w:t xml:space="preserve">The subscription expired. It lasts 60 minutes by default and a day at most, and has to be renewed</w:t>
            </w:r>
          </w:p>
        </w:tc>
      </w:tr>
      <w:tr>
        <w:trPr>
          <w:cantSplit/>
        </w:trPr>
        <w:tc>
          <w:tcPr>
            <w:tcW w:type="dxa" w:w="4434"/>
          </w:tcPr>
          <w:p>
            <w:pPr>
              <w:spacing w:after="0"/>
            </w:pPr>
            <w:r>
              <w:t xml:space="preserve">The door opens for the organiser but not the attendees</w:t>
            </w:r>
          </w:p>
        </w:tc>
        <w:tc>
          <w:tcPr>
            <w:tcW w:type="dxa" w:w="4926"/>
          </w:tcPr>
          <w:p>
            <w:pPr>
              <w:spacing w:after="0"/>
            </w:pPr>
            <w:r>
              <w:t xml:space="preserve">Only the organiser has a card number stored against their user</w:t>
            </w:r>
          </w:p>
        </w:tc>
      </w:tr>
      <w:tr>
        <w:trPr>
          <w:cantSplit/>
        </w:trPr>
        <w:tc>
          <w:tcPr>
            <w:tcW w:type="dxa" w:w="4434"/>
          </w:tcPr>
          <w:p>
            <w:pPr>
              <w:spacing w:after="0"/>
            </w:pPr>
            <w:r>
              <w:t xml:space="preserve">Permissions drift out of step after a network blip</w:t>
            </w:r>
          </w:p>
        </w:tc>
        <w:tc>
          <w:tcPr>
            <w:tcW w:type="dxa" w:w="4926"/>
          </w:tcPr>
          <w:p>
            <w:pPr>
              <w:spacing w:after="0"/>
            </w:pPr>
            <w:r>
              <w:t xml:space="preserve">Nothing re-reads the day on reconnect. A missed callback reports no error</w:t>
            </w:r>
          </w:p>
        </w:tc>
      </w:tr>
      <w:tr>
        <w:trPr>
          <w:cantSplit/>
        </w:trPr>
        <w:tc>
          <w:tcPr>
            <w:tcW w:type="dxa" w:w="4434"/>
          </w:tcPr>
          <w:p>
            <w:pPr>
              <w:spacing w:after="0"/>
            </w:pPr>
            <w:r>
              <w:t xml:space="preserve">Every call returns 403</w:t>
            </w:r>
          </w:p>
        </w:tc>
        <w:tc>
          <w:tcPr>
            <w:tcW w:type="dxa" w:w="4926"/>
          </w:tcPr>
          <w:p>
            <w:pPr>
              <w:spacing w:after="0"/>
            </w:pPr>
            <w:r>
              <w:t xml:space="preserve">The credential is missing </w:t>
            </w:r>
            <w:r>
              <w:rPr>
                <w:rFonts w:ascii="Consolas" w:cs="Consolas" w:eastAsia="Consolas" w:hAnsi="Consolas"/>
                <w:sz w:val="20"/>
                <w:szCs w:val="20"/>
                <w:shd w:fill="F5F5F7" w:val="clear"/>
              </w:rPr>
              <w:t xml:space="preserve">user.readwrite</w:t>
            </w:r>
            <w:r>
              <w:t xml:space="preserve"> or </w:t>
            </w:r>
            <w:r>
              <w:rPr>
                <w:rFonts w:ascii="Consolas" w:cs="Consolas" w:eastAsia="Consolas" w:hAnsi="Consolas"/>
                <w:sz w:val="20"/>
                <w:szCs w:val="20"/>
                <w:shd w:fill="F5F5F7" w:val="clear"/>
              </w:rPr>
              <w:t xml:space="preserve">bookableResource.read</w:t>
            </w:r>
          </w:p>
        </w:tc>
      </w:tr>
    </w:tbl>
    <w:p>
      <w:pPr>
        <w:spacing w:after="0"/>
      </w:pPr>
    </w:p>
    <w:p>
      <w:pPr>
        <w:spacing w:after="160"/>
      </w:pPr>
      <w:r>
        <w:rPr>
          <w:b/>
          <w:bCs/>
        </w:rPr>
        <w:t xml:space="preserve">Note:</w:t>
      </w:r>
      <w:r>
        <w:t xml:space="preserve">
If you do not already own an access control system, this is the long way round. An AXIS relay on
the door is a much shorter road to the same result — see
</w:t>
      </w:r>
      <w:hyperlink w:history="1" r:id="rIdlgioz8w28g8tuwhejpfuv">
        <w:r>
          <w:rPr>
            <w:rStyle w:val="Hyperlink"/>
          </w:rPr>
          <w:t xml:space="preserve">Connect an AXIS door lock</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twp9qstwkqqlzelldf_a" Type="http://schemas.openxmlformats.org/officeDocument/2006/relationships/hyperlink" Target="https://offision.com/help/en/integrations/open-a-meeting-room-door-from-a-booking/" TargetMode="External"/><Relationship Id="rId9jwa-bgy-5fgrr6ljnzkp" Type="http://schemas.openxmlformats.org/officeDocument/2006/relationships/hyperlink" Target="../verify-visitor-badges-with-your-own-system/" TargetMode="External"/><Relationship Id="rIds27te0lodafuzjglghwej" Type="http://schemas.openxmlformats.org/officeDocument/2006/relationships/hyperlink" Target="../connect-your-own-systems/" TargetMode="External"/><Relationship Id="rIdy2nfzcizcungfwxdw27fm" Type="http://schemas.openxmlformats.org/officeDocument/2006/relationships/hyperlink" Target="../../directory/how-access-cards-work/" TargetMode="External"/><Relationship Id="rIdlgioz8w28g8tuwhejpfuv" Type="http://schemas.openxmlformats.org/officeDocument/2006/relationships/hyperlink" Target="/en/devices/connect-an-axis-door-lock/"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 meeting room door for the people who booked it</dc:title>
  <dc:creator>Offision</dc:creator>
  <cp:lastModifiedBy>Un-named</cp:lastModifiedBy>
  <cp:revision>1</cp:revision>
  <dcterms:created xsi:type="dcterms:W3CDTF">2026-09-08T10:17:14.328Z</dcterms:created>
  <dcterms:modified xsi:type="dcterms:W3CDTF">2026-09-08T10:17:14.328Z</dcterms:modified>
</cp:coreProperties>
</file>

<file path=docProps/custom.xml><?xml version="1.0" encoding="utf-8"?>
<Properties xmlns="http://schemas.openxmlformats.org/officeDocument/2006/custom-properties" xmlns:vt="http://schemas.openxmlformats.org/officeDocument/2006/docPropsVTypes"/>
</file>