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how guests pick time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Open the page editor’s Time tab. The three time modes solve different needs: Session divides open hours into slots of one length; Custom offers named blocks you create; whole-day selection uses each day’s own opening window. Changing the mode changes the picker, not room availability.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tir4unqnlpftvdcwbu7mp">
        <w:r>
          <w:rPr>
            <w:rStyle w:val="Hyperlink"/>
            <w:color w:val="6E6E73"/>
            <w:sz w:val="18"/>
            <w:szCs w:val="18"/>
          </w:rPr>
          <w:t xml:space="preserve">https://offision.com/help/en/guest-booking/choose-how-guests-pick-time/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 Use a saved test page and fictional guest details to check the guest result.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Match the time picker to what you sell or provide. Equal sessions suit short appointments; named blocks make a morning or afternoon package easy to recognise; whole days suit day-based use. The value is a choice the guest understands without calculating the duration themselves. Decide whether adjacent periods may be combined before enabling a range or multiple selections.</w:t>
      </w:r>
    </w:p>
    <w:p>
      <w:pPr>
        <w:pStyle w:val="Heading2"/>
      </w:pPr>
      <w:r>
        <w:t xml:space="preserve">1. Open the page</w:t>
      </w:r>
    </w:p>
    <w:p>
      <w:pPr>
        <w:spacing w:after="160"/>
      </w:pPr>
      <w:r>
        <w:t xml:space="preserve">Open the page editor’s </w:t>
      </w:r>
      <w:r>
        <w:rPr>
          <w:b/>
          <w:bCs/>
        </w:rPr>
        <w:t xml:space="preserve">Time</w:t>
      </w:r>
      <w:r>
        <w:t xml:space="preserve"> tab. The three time modes solve different needs: </w:t>
      </w:r>
      <w:r>
        <w:rPr>
          <w:b/>
          <w:bCs/>
        </w:rPr>
        <w:t xml:space="preserve">Session</w:t>
      </w:r>
      <w:r>
        <w:t xml:space="preserve"> divides open hours into slots of one length; </w:t>
      </w:r>
      <w:r>
        <w:rPr>
          <w:b/>
          <w:bCs/>
        </w:rPr>
        <w:t xml:space="preserve">Custom</w:t>
      </w:r>
      <w:r>
        <w:t xml:space="preserve"> offers named blocks you create; whole-day selection uses each day’s own opening window. Changing the mode changes the picker, not room availability.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time-pickers" descr="Equal sessions, named blocks and whole days divide the same open hours differently." title="Equal sessions, named blocks and whole days divide the same open hours different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Equal sessions, named blocks and whole days divide the same open hours differently.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time-modes" descr="The time mode changes the guest picker." title="The time mode changes the guest pick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time mode changes the guest picker.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fixed-slots" descr="Sessions offer equal-length slots." title="Sessions offer equal-length slo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Sessions offer equal-length slots.</w:t>
      </w:r>
    </w:p>
    <w:p>
      <w:pPr>
        <w:pStyle w:val="Heading2"/>
      </w:pPr>
      <w:r>
        <w:t xml:space="preserve">2. Set the guest experience</w:t>
      </w:r>
    </w:p>
    <w:p>
      <w:pPr>
        <w:spacing w:after="160"/>
      </w:pPr>
      <w:r>
        <w:t xml:space="preserve">For sessions, choose the weekdays, hours and one slot length. For custom time, open the timetable, create blocks with start/end times and names, and check overlap warnings. For whole days, enter the opening window for each offered day. Keep closed days empty. Use </w:t>
      </w:r>
      <w:r>
        <w:rPr>
          <w:b/>
          <w:bCs/>
        </w:rPr>
        <w:t xml:space="preserve">A time range</w:t>
      </w:r>
      <w:r>
        <w:t xml:space="preserve"> only when a guest may reserve a continuous run; several separate slots are a different setting.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custom-blocks" descr="Custom time offers named blocks." title="Custom time offers named bloc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Custom time offers named blocks.</w:t>
      </w:r>
    </w:p>
    <w:p>
      <w:pPr>
        <w:pStyle w:val="Heading2"/>
      </w:pPr>
      <w:r>
        <w:t xml:space="preserve">3. Check the result</w:t>
      </w:r>
    </w:p>
    <w:p>
      <w:pPr>
        <w:spacing w:after="160"/>
      </w:pPr>
      <w:r>
        <w:t xml:space="preserve">Save and compare the guest calendar and recap for the same intended visit. A one-hour session, a morning block and a whole day reserve different periods. For across-day ranges, check </w:t>
      </w:r>
      <w:hyperlink w:history="1" r:id="rId9lcjd1xivqh2wfybk_izt">
        <w:r>
          <w:rPr>
            <w:rStyle w:val="Hyperlink"/>
          </w:rPr>
          <w:t xml:space="preserve">weekend and holiday inclusion</w:t>
        </w:r>
      </w:hyperlink>
      <w:r>
        <w:t xml:space="preserve">. Closed weekends and page holidays can be bridged without charge, while the full interval remains held. Check the displayed start, end and total before submission.</w:t>
      </w:r>
    </w:p>
    <w:p>
      <w:pPr>
        <w:spacing w:after="160"/>
      </w:pPr>
      <w:r>
        <w:t xml:space="preserve">For a single whole-day booking, select a date on the calendar. The selected date is highlighted; the desktop panel changes from </w:t>
      </w:r>
      <w:r>
        <w:rPr>
          <w:b/>
          <w:bCs/>
        </w:rPr>
        <w:t xml:space="preserve">Select a day</w:t>
      </w:r>
      <w:r>
        <w:t xml:space="preserve"> to the chosen date. That panel is hidden on phones. Guest recaps, completion, manage pages and booking emails show booked dates without clock times. A range ending at midnight lists the last booked date, without adding the following day. The room still uses its configured opening window.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s" descr="The whole-day picker highlights the chosen date and shows its desktop date summary." title="The whole-day picker highlights the chosen date and shows its desktop date summa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whole-day picker highlights the chosen date and shows its desktop date summary.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-review" descr="The guest reviews the booked date without clock times before submitting." title="The guest reviews the booked date without clock times before submitt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guest reviews the booked date without clock times before submitting.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r4unqnlpftvdcwbu7mp" Type="http://schemas.openxmlformats.org/officeDocument/2006/relationships/hyperlink" Target="https://offision.com/help/en/guest-booking/choose-how-guests-pick-time/" TargetMode="External"/><Relationship Id="rId9lcjd1xivqh2wfybk_izt" Type="http://schemas.openxmlformats.org/officeDocument/2006/relationships/hyperlink" Target="./book-several-slots-or-rooms" TargetMode="External"/><Relationship Id="rId7" Type="http://schemas.openxmlformats.org/officeDocument/2006/relationships/image" Target="media/399a86bca511dd290420e89dc16eacfccd9ce192.png"/><Relationship Id="rId8" Type="http://schemas.openxmlformats.org/officeDocument/2006/relationships/image" Target="media/7cda9fc0eaaea31e52ac4e44964daefdd4ce3c96.png"/><Relationship Id="rId9" Type="http://schemas.openxmlformats.org/officeDocument/2006/relationships/image" Target="media/a7a49fe788c362bdd3f1148f0fd99763e481e876.png"/><Relationship Id="rId10" Type="http://schemas.openxmlformats.org/officeDocument/2006/relationships/image" Target="media/726d2d338b61140eff06eb8b85f64d313f0d273d.png"/><Relationship Id="rId11" Type="http://schemas.openxmlformats.org/officeDocument/2006/relationships/image" Target="media/4e6d659b410c2c01523292197a7f78b4afbf9d1b.png"/><Relationship Id="rId12" Type="http://schemas.openxmlformats.org/officeDocument/2006/relationships/image" Target="media/e1a47d56b98d1e2362f6d3d668e7169031165b9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how guests pick time</dc:title>
  <dc:creator>Offision</dc:creator>
  <cp:lastModifiedBy>Un-named</cp:lastModifiedBy>
  <cp:revision>1</cp:revision>
  <dcterms:created xsi:type="dcterms:W3CDTF">2026-10-31T04:02:16.856Z</dcterms:created>
  <dcterms:modified xsi:type="dcterms:W3CDTF">2026-10-31T04:02:16.856Z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