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Somebody can't create an event</w:t>
      </w:r>
    </w:p>
    <w:p>
      <w:pPr>
        <w:spacing w:after="120"/>
      </w:pPr>
      <w:r>
        <w:rPr>
          <w:color w:val="6E6E73"/>
          <w:sz w:val="24"/>
          <w:szCs w:val="24"/>
        </w:rPr>
        <w:t xml:space="preserve">The permission and the licence are separate, the dialog says which is missing, and there is a third cause that is neither.</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cd5bhw_mbzwycdgscjfb6">
        <w:r>
          <w:rPr>
            <w:rStyle w:val="Hyperlink"/>
            <w:color w:val="6E6E73"/>
            <w:sz w:val="18"/>
            <w:szCs w:val="18"/>
          </w:rPr>
          <w:t xml:space="preserve">https://offision.com/help/en/events/somebody-cant-create-an-event/</w:t>
        </w:r>
      </w:hyperlink>
    </w:p>
    <w:p>
      <w:pPr>
        <w:spacing w:after="160"/>
      </w:pPr>
      <w:r>
        <w:t xml:space="preserve">Somebody has been told they can run events and cannot get as far as the form.</w:t>
      </w:r>
    </w:p>
    <w:p>
      <w:pPr>
        <w:spacing w:after="160"/>
      </w:pPr>
      <w:r>
        <w:rPr>
          <w:b/>
          <w:bCs/>
        </w:rPr>
        <w:t xml:space="preserve">Before you start:</w:t>
      </w:r>
      <w:r>
        <w:t xml:space="preserve">
Ask which of the three they are seeing: a dialog telling them what is needed, no
</w:t>
      </w:r>
      <w:r>
        <w:rPr>
          <w:b/>
          <w:bCs/>
        </w:rPr>
        <w:t xml:space="preserve">Events</w:t>
      </w:r>
      <w:r>
        <w:t xml:space="preserve"> page in the app at all, or a refusal at the moment they press create.
They are three different causes and the answer takes one question.</w:t>
      </w:r>
    </w:p>
    <w:p>
      <w:pPr>
        <w:spacing w:after="160"/>
      </w:pPr>
      <w:r>
        <w:rPr>
          <w:b/>
          <w:bCs/>
        </w:rPr>
        <w:t xml:space="preserve">Solution 1 — They have the permission but not the licence, or the other way round</w:t>
      </w:r>
      <w:r>
        <w:t xml:space="preserve"> (most common)</w:t>
      </w:r>
    </w:p>
    <w:p>
      <w:pPr>
        <w:spacing w:after="160"/>
      </w:pPr>
      <w:r>
        <w:t xml:space="preserve">Creating an event needs </w:t>
      </w:r>
      <w:r>
        <w:rPr>
          <w:b/>
          <w:bCs/>
        </w:rPr>
        <w:t xml:space="preserve">both</w:t>
      </w:r>
      <w:r>
        <w:t xml:space="preserve"> the Event coordinator permission and an Event
coordinator licence, and they are granted in different places. Having one is the
same as having neither, which is why "I gave them the permission" is so often the
opening line of this report.</w:t>
      </w:r>
    </w:p>
    <w:p>
      <w:pPr>
        <w:spacing w:after="160"/>
      </w:pPr>
      <w:r>
        <w:t xml:space="preserve">The dialog they are seeing names both under </w:t>
      </w:r>
      <w:r>
        <w:rPr>
          <w:b/>
          <w:bCs/>
        </w:rPr>
        <w:t xml:space="preserve">What's needed</w:t>
      </w:r>
      <w:r>
        <w:t xml:space="preserve"> — </w:t>
      </w:r>
      <w:r>
        <w:rPr>
          <w:i/>
          <w:iCs/>
        </w:rPr>
        <w:t xml:space="preserve">Activity
coordinator permission</w:t>
      </w:r>
      <w:r>
        <w:t xml:space="preserve"> and </w:t>
      </w:r>
      <w:r>
        <w:rPr>
          <w:i/>
          <w:iCs/>
        </w:rPr>
        <w:t xml:space="preserve">Event coordinator capability</w:t>
      </w:r>
      <w:r>
        <w:t xml:space="preserve">. Whichever is not
satisfied is the one to go and grant.</w:t>
      </w:r>
    </w:p>
    <w:p>
      <w:pPr>
        <w:spacing w:after="200"/>
      </w:pPr>
      <w:r>
        <w:rPr>
          <w:color w:val="6E6E73"/>
          <w:sz w:val="18"/>
          <w:szCs w:val="18"/>
        </w:rPr>
        <w:t xml:space="preserve">Where in Offision: admin app → activity/activity-coordinator (Event coordinator)</w:t>
      </w:r>
    </w:p>
    <w:p>
      <w:pPr>
        <w:spacing w:after="160"/>
      </w:pPr>
      <w:r>
        <w:rPr>
          <w:b/>
          <w:bCs/>
        </w:rPr>
        <w:t xml:space="preserve">Solution 2 — There is no Events page in their app at all</w:t>
      </w:r>
      <w:r>
        <w:t xml:space="preserve"> (common)</w:t>
      </w:r>
    </w:p>
    <w:p>
      <w:pPr>
        <w:spacing w:after="160"/>
      </w:pPr>
      <w:r>
        <w:t xml:space="preserve">If they cannot find Events rather than being refused by it, they are missing the
licence rather than the permission — the page itself is what the licence unlocks.</w:t>
      </w:r>
    </w:p>
    <w:p>
      <w:pPr>
        <w:spacing w:after="160"/>
      </w:pPr>
      <w:r>
        <w:t xml:space="preserve">Confirm they hold an Event coordinator licence before looking anywhere else. A
person with the permission and no licence has nothing to click.</w:t>
      </w:r>
    </w:p>
    <w:p>
      <w:pPr>
        <w:spacing w:after="160"/>
      </w:pPr>
      <w:r>
        <w:rPr>
          <w:b/>
          <w:bCs/>
        </w:rPr>
        <w:t xml:space="preserve">Solution 3 — The month's events are used up</w:t>
      </w:r>
      <w:r>
        <w:t xml:space="preserve"> (less common)</w:t>
      </w:r>
    </w:p>
    <w:p>
      <w:pPr>
        <w:spacing w:after="160"/>
      </w:pPr>
      <w:r>
        <w:t xml:space="preserve">Events are licensed by the month for the whole company, and creating one is what
spends the allowance — including drafts that were never published and events
later deleted.</w:t>
      </w:r>
    </w:p>
    <w:p>
      <w:pPr>
        <w:spacing w:after="160"/>
      </w:pPr>
      <w:r>
        <w:t xml:space="preserve">This one refuses at the moment of creating rather than on the way in, and it
affects everybody at once rather than one person. If several coordinators report
it on the same day, this is why. See
</w:t>
      </w:r>
      <w:hyperlink w:history="1" r:id="rIde3dsdwi0s0sf9l5-sgfew">
        <w:r>
          <w:rPr>
            <w:rStyle w:val="Hyperlink"/>
          </w:rPr>
          <w:t xml:space="preserve">how many events your licence allows</w:t>
        </w:r>
      </w:hyperlink>
      <w:r>
        <w:t xml:space="preserve">.</w:t>
      </w:r>
    </w:p>
    <w:p>
      <w:pPr>
        <w:spacing w:after="160"/>
      </w:pPr>
      <w:r>
        <w:rPr>
          <w:b/>
          <w:bCs/>
        </w:rPr>
        <w:t xml:space="preserve">Solution 4 — They are trying to edit somebody else's event, not create one</w:t>
      </w:r>
      <w:r>
        <w:t xml:space="preserve"> (less common)</w:t>
      </w:r>
    </w:p>
    <w:p>
      <w:pPr>
        <w:spacing w:after="160"/>
      </w:pPr>
      <w:r>
        <w:t xml:space="preserve">Event coordinator lets somebody create events and manage the ones </w:t>
      </w:r>
      <w:r>
        <w:rPr>
          <w:b/>
          <w:bCs/>
        </w:rPr>
        <w:t xml:space="preserve">they</w:t>
      </w:r>
      <w:r>
        <w:t xml:space="preserve">
created. It gives them nothing on anybody else's.</w:t>
      </w:r>
    </w:p>
    <w:p>
      <w:pPr>
        <w:spacing w:after="160"/>
      </w:pPr>
      <w:r>
        <w:t xml:space="preserve">If what they actually want is to change a colleague's event, the fix is on that
event — its owner adds them to the team as an editor.</w:t>
      </w:r>
    </w:p>
    <w:p>
      <w:pPr>
        <w:spacing w:after="160"/>
      </w:pPr>
      <w:r>
        <w:rPr>
          <w:b/>
          <w:bCs/>
        </w:rPr>
        <w:t xml:space="preserve">Still stuck:</w:t>
      </w:r>
      <w:r>
        <w:t xml:space="preserve">
Have ready: the exact wording of the dialog and which lines under </w:t>
      </w:r>
      <w:r>
        <w:rPr>
          <w:b/>
          <w:bCs/>
        </w:rPr>
        <w:t xml:space="preserve">What's
needed</w:t>
      </w:r>
      <w:r>
        <w:t xml:space="preserve"> are unsatisfied, whether they can see an Events page at all, whether
they are creating or editing, and whether anybody else created an event today.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d5bhw_mbzwycdgscjfb6" Type="http://schemas.openxmlformats.org/officeDocument/2006/relationships/hyperlink" Target="https://offision.com/help/en/events/somebody-cant-create-an-event/" TargetMode="External"/><Relationship Id="rIde3dsdwi0s0sf9l5-sgfew" Type="http://schemas.openxmlformats.org/officeDocument/2006/relationships/hyperlink" Target="/en/events/how-many-events-your-licence-allow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Somebody can't create an event</dc:title>
  <dc:creator>Offision</dc:creator>
  <cp:lastModifiedBy>Un-named</cp:lastModifiedBy>
  <cp:revision>1</cp:revision>
  <dcterms:created xsi:type="dcterms:W3CDTF">2026-09-08T10:44:42.736Z</dcterms:created>
  <dcterms:modified xsi:type="dcterms:W3CDTF">2026-09-08T10:44:42.736Z</dcterms:modified>
</cp:coreProperties>
</file>

<file path=docProps/custom.xml><?xml version="1.0" encoding="utf-8"?>
<Properties xmlns="http://schemas.openxmlformats.org/officeDocument/2006/custom-properties" xmlns:vt="http://schemas.openxmlformats.org/officeDocument/2006/docPropsVTypes"/>
</file>