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Tune your event's public page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Override what your company shows by default — in a dialog that draws your own page beside the switches — and design the wallet pass for this one event.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q-dssy-jcfkcepvqrd1y-">
        <w:r>
          <w:rPr>
            <w:rStyle w:val="Hyperlink"/>
            <w:color w:val="6E6E73"/>
            <w:sz w:val="18"/>
            <w:szCs w:val="18"/>
          </w:rPr>
          <w:t xml:space="preserve">https://offision.com/help/en/event-coordinator/tune-your-events-public-page/</w:t>
        </w:r>
      </w:hyperlink>
    </w:p>
    <w:p>
      <w:pPr>
        <w:spacing w:after="160"/>
      </w:pPr>
      <w:r>
        <w:t xml:space="preserve">Your company sets what every public event page shows. </w:t>
      </w:r>
      <w:r>
        <w:rPr>
          <w:b/>
          <w:bCs/>
        </w:rPr>
        <w:t xml:space="preserve">Public pages</w:t>
      </w:r>
      <w:r>
        <w:t xml:space="preserve">, the first
row on the event's </w:t>
      </w:r>
      <w:r>
        <w:rPr>
          <w:b/>
          <w:bCs/>
        </w:rPr>
        <w:t xml:space="preserve">Public design</w:t>
      </w:r>
      <w:r>
        <w:t xml:space="preserve"> page, lets you differ from that for this one
event — </w:t>
      </w:r>
      <w:r>
        <w:rPr>
          <w:i/>
          <w:iCs/>
        </w:rPr>
        <w:t xml:space="preserve">How this event looks to the public.</w:t>
      </w:r>
    </w:p>
    <w:p>
      <w:pPr>
        <w:spacing w:after="160"/>
      </w:pPr>
      <w:r>
        <w:t xml:space="preserve">It opens a dialog rather than another pane: the switches on the left, your own
event drawn on the right. A dot on the row is lit whenever this event departs
from the company design.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public-page" descr="Public pages: the sections on the left, this event's own page on the right." title="Public pages: the sections on the left, this event's own page on the righ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Public pages: the sections on the left, this event's own page on the right.</w:t>
      </w:r>
    </w:p>
    <w:p>
      <w:pPr>
        <w:pStyle w:val="Heading2"/>
      </w:pPr>
      <w:r>
        <w:t xml:space="preserve">Three tabs, one per page</w:t>
      </w:r>
    </w:p>
    <w:p>
      <w:pPr>
        <w:spacing w:after="160"/>
      </w:pPr>
      <w:r>
        <w:rPr>
          <w:b/>
          <w:bCs/>
        </w:rPr>
        <w:t xml:space="preserve">Event page</w:t>
      </w:r>
      <w:r>
        <w:t xml:space="preserve">, </w:t>
      </w:r>
      <w:r>
        <w:rPr>
          <w:b/>
          <w:bCs/>
        </w:rPr>
        <w:t xml:space="preserve">Registration</w:t>
      </w:r>
      <w:r>
        <w:t xml:space="preserve"> and </w:t>
      </w:r>
      <w:r>
        <w:rPr>
          <w:b/>
          <w:bCs/>
        </w:rPr>
        <w:t xml:space="preserve">Confirmation</w:t>
      </w:r>
      <w:r>
        <w:t xml:space="preserve"> are the pages a guest meets
after the list, and each tab holds what that page shows. A tab carries a count of
what this event has changed on it, so you can see at a glance whether you have
overridden anything and where.</w:t>
      </w:r>
    </w:p>
    <w:p>
      <w:pPr>
        <w:pStyle w:val="Heading2"/>
      </w:pPr>
      <w:r>
        <w:t xml:space="preserve">Show, hide, or follow the company</w:t>
      </w:r>
    </w:p>
    <w:p>
      <w:pPr>
        <w:spacing w:after="160"/>
      </w:pPr>
      <w:r>
        <w:t xml:space="preserve">Each section is one of three: </w:t>
      </w:r>
      <w:r>
        <w:rPr>
          <w:b/>
          <w:bCs/>
        </w:rPr>
        <w:t xml:space="preserve">Always show</w:t>
      </w:r>
      <w:r>
        <w:t xml:space="preserve">, </w:t>
      </w:r>
      <w:r>
        <w:rPr>
          <w:b/>
          <w:bCs/>
        </w:rPr>
        <w:t xml:space="preserve">Hide</w:t>
      </w:r>
      <w:r>
        <w:t xml:space="preserve">, or </w:t>
      </w:r>
      <w:r>
        <w:rPr>
          <w:b/>
          <w:bCs/>
        </w:rPr>
        <w:t xml:space="preserve">Global default</w:t>
      </w:r>
      <w:r>
        <w:t xml:space="preserve">.
The dialog says what the third one means — </w:t>
      </w:r>
      <w:r>
        <w:rPr>
          <w:i/>
          <w:iCs/>
        </w:rPr>
        <w:t xml:space="preserve">Anything left on Global default
follows the design for all events</w:t>
      </w:r>
      <w:r>
        <w:t xml:space="preserve"> — and each row on that setting spells out the
outcome underneath it: </w:t>
      </w:r>
      <w:r>
        <w:rPr>
          <w:i/>
          <w:iCs/>
        </w:rPr>
        <w:t xml:space="preserve">Global default shows this</w:t>
      </w:r>
      <w:r>
        <w:t xml:space="preserve">, or </w:t>
      </w:r>
      <w:r>
        <w:rPr>
          <w:i/>
          <w:iCs/>
        </w:rPr>
        <w:t xml:space="preserve">Global default hides
this</w:t>
      </w:r>
      <w:r>
        <w:t xml:space="preserve">. You never have to go and look up what you are inheriting.</w:t>
      </w:r>
    </w:p>
    <w:p>
      <w:pPr>
        <w:spacing w:after="160"/>
      </w:pPr>
      <w:r>
        <w:t xml:space="preserve">Leaving a row on Global default is the right answer most of the time. An override
is a promise to maintain a difference.</w:t>
      </w:r>
    </w:p>
    <w:p>
      <w:pPr>
        <w:spacing w:after="160"/>
      </w:pPr>
      <w:r>
        <w:t xml:space="preserve">The one most worth overriding is </w:t>
      </w:r>
      <w:r>
        <w:rPr>
          <w:b/>
          <w:bCs/>
        </w:rPr>
        <w:t xml:space="preserve">Remaining places</w:t>
      </w:r>
      <w:r>
        <w:t xml:space="preserve">. A company that publishes
it by default is doing the right thing for popular events and the wrong thing for
yours if it is quiet; hide it on the quiet one rather than arguing for a policy
change.</w:t>
      </w:r>
    </w:p>
    <w:p>
      <w:pPr>
        <w:spacing w:after="160"/>
      </w:pPr>
      <w:r>
        <w:rPr>
          <w:b/>
          <w:bCs/>
        </w:rPr>
        <w:t xml:space="preserve">You cannot override a switch your company turned off:</w:t>
      </w:r>
      <w:r>
        <w:t xml:space="preserve">
The line only runs one way. Where public event pages are switched off
company-wide, nothing you set here brings your page back — an administrator has
to turn them on. The preview shows you that too: it renders the same </w:t>
      </w:r>
      <w:r>
        <w:rPr>
          <w:i/>
          <w:iCs/>
        </w:rPr>
        <w:t xml:space="preserve">This event
page is not available</w:t>
      </w:r>
      <w:r>
        <w:t xml:space="preserve"> a guest would get.</w:t>
      </w:r>
    </w:p>
    <w:p>
      <w:pPr>
        <w:spacing w:after="160"/>
      </w:pPr>
      <w:r>
        <w:t xml:space="preserve">If your event's link is dead and your settings look right, that is what to ask
about.</w:t>
      </w:r>
    </w:p>
    <w:p>
      <w:pPr>
        <w:pStyle w:val="Heading2"/>
      </w:pPr>
      <w:r>
        <w:t xml:space="preserve">Terms, wording and next steps</w:t>
      </w:r>
    </w:p>
    <w:p>
      <w:pPr>
        <w:spacing w:after="160"/>
      </w:pPr>
      <w:r>
        <w:t xml:space="preserve">The </w:t>
      </w:r>
      <w:r>
        <w:rPr>
          <w:b/>
          <w:bCs/>
        </w:rPr>
        <w:t xml:space="preserve">Registration</w:t>
      </w:r>
      <w:r>
        <w:t xml:space="preserve"> tab carries this event's terms and conditions — </w:t>
      </w:r>
      <w:r>
        <w:rPr>
          <w:i/>
          <w:iCs/>
        </w:rPr>
        <w:t xml:space="preserve">Leave blank
to use the company terms.</w:t>
      </w:r>
      <w:r>
        <w:t xml:space="preserve"> The </w:t>
      </w:r>
      <w:r>
        <w:rPr>
          <w:b/>
          <w:bCs/>
        </w:rPr>
        <w:t xml:space="preserve">Confirmation</w:t>
      </w:r>
      <w:r>
        <w:t xml:space="preserve"> tab carries the wording somebody
reads after registering, on the same rule: </w:t>
      </w:r>
      <w:r>
        <w:rPr>
          <w:i/>
          <w:iCs/>
        </w:rPr>
        <w:t xml:space="preserve">Leave a field blank to use the company
wording for this event.</w:t>
      </w:r>
    </w:p>
    <w:p>
      <w:pPr>
        <w:spacing w:after="160"/>
      </w:pPr>
      <w:r>
        <w:rPr>
          <w:b/>
          <w:bCs/>
        </w:rPr>
        <w:t xml:space="preserve">Next steps</w:t>
      </w:r>
      <w:r>
        <w:t xml:space="preserve"> is the short list under that wording. There is a real difference
between not customising it — you inherit the company's — and deliberately
emptying it, which the dialog states plainly: </w:t>
      </w:r>
      <w:r>
        <w:rPr>
          <w:i/>
          <w:iCs/>
        </w:rPr>
        <w:t xml:space="preserve">No steps added — this event will
show none at all.</w:t>
      </w:r>
      <w:r>
        <w:t xml:space="preserve"> If your guests report missing instructions on one event and
not another, that is where to look.</w:t>
      </w:r>
    </w:p>
    <w:p>
      <w:pPr>
        <w:pStyle w:val="Heading2"/>
      </w:pPr>
      <w:r>
        <w:t xml:space="preserve">Nothing is saved until the event is</w:t>
      </w:r>
    </w:p>
    <w:p>
      <w:pPr>
        <w:spacing w:after="160"/>
      </w:pPr>
      <w:r>
        <w:t xml:space="preserve">The dialog edits the event you already have open, so </w:t>
      </w:r>
      <w:r>
        <w:rPr>
          <w:b/>
          <w:bCs/>
        </w:rPr>
        <w:t xml:space="preserve">Done</w:t>
      </w:r>
      <w:r>
        <w:t xml:space="preserve"> closes it and
leaves your changes on the form. They go out with the event's next </w:t>
      </w:r>
      <w:r>
        <w:rPr>
          <w:b/>
          <w:bCs/>
        </w:rPr>
        <w:t xml:space="preserve">Save</w:t>
      </w:r>
      <w:r>
        <w:t xml:space="preserve">,
along with everything else you have changed — and they are discarded with it if
you close the editor without saving.</w:t>
      </w:r>
    </w:p>
    <w:p>
      <w:pPr>
        <w:pStyle w:val="Heading2"/>
      </w:pPr>
      <w:r>
        <w:t xml:space="preserve">Wallet pass</w:t>
      </w:r>
    </w:p>
    <w:p>
      <w:pPr>
        <w:spacing w:after="160"/>
      </w:pPr>
      <w:r>
        <w:rPr>
          <w:b/>
          <w:bCs/>
        </w:rPr>
        <w:t xml:space="preserve">Wallet pass</w:t>
      </w:r>
      <w:r>
        <w:t xml:space="preserve">, the other row on </w:t>
      </w:r>
      <w:r>
        <w:rPr>
          <w:b/>
          <w:bCs/>
        </w:rPr>
        <w:t xml:space="preserve">Public design</w:t>
      </w:r>
      <w:r>
        <w:t xml:space="preserve">, overrides the pass design
for this event only: background, text and label colour. Blank follows the company
design, so an override is per colour rather than all-or-nothing.</w:t>
      </w:r>
    </w:p>
    <w:p>
      <w:pPr>
        <w:spacing w:after="160"/>
      </w:pPr>
      <w:r>
        <w:t xml:space="preserve">Two of the three are Apple-only, so check both previews before deciding something
is broken. And </w:t>
      </w:r>
      <w:r>
        <w:rPr>
          <w:b/>
          <w:bCs/>
        </w:rPr>
        <w:t xml:space="preserve">Issue pass</w:t>
      </w:r>
      <w:r>
        <w:t xml:space="preserve"> can be turned off entirely for an event — but doing
so also stops its confirmation emails, because the email is sent with the pass.</w:t>
      </w:r>
    </w:p>
    <w:p>
      <w:pPr>
        <w:pStyle w:val="Heading2"/>
      </w:pPr>
      <w:r>
        <w:t xml:space="preserve">Check it worked</w:t>
      </w:r>
    </w:p>
    <w:p>
      <w:pPr>
        <w:spacing w:after="160"/>
      </w:pPr>
      <w:r>
        <w:t xml:space="preserve">Open your event's public link in a private window. Nothing else tells you what a
guest actually sees.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-dssy-jcfkcepvqrd1y-" Type="http://schemas.openxmlformats.org/officeDocument/2006/relationships/hyperlink" Target="https://offision.com/help/en/event-coordinator/tune-your-events-public-page/" TargetMode="External"/><Relationship Id="rId7" Type="http://schemas.openxmlformats.org/officeDocument/2006/relationships/image" Target="media/567c500cc2c221d262bad340a5ce81188e847d9f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Tune your event's public page</dc:title>
  <dc:creator>Offision</dc:creator>
  <cp:lastModifiedBy>Un-named</cp:lastModifiedBy>
  <cp:revision>1</cp:revision>
  <dcterms:created xsi:type="dcterms:W3CDTF">2026-09-08T10:35:13.085Z</dcterms:created>
  <dcterms:modified xsi:type="dcterms:W3CDTF">2026-09-08T10:35:13.085Z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